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1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6228"/>
      </w:tblGrid>
      <w:tr w:rsidR="00EE2E00" w:rsidRPr="00EE2E00" w14:paraId="7200738B" w14:textId="77777777" w:rsidTr="00EE2E00">
        <w:tc>
          <w:tcPr>
            <w:tcW w:w="3582" w:type="dxa"/>
          </w:tcPr>
          <w:p w14:paraId="5DD9BA01" w14:textId="702E8C2F" w:rsidR="00505D81" w:rsidRPr="00EE2E00" w:rsidRDefault="00EE2E00" w:rsidP="00505D81">
            <w:pPr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noProof/>
                <w:color w:val="213162" w:themeColor="text1"/>
              </w:rPr>
              <w:drawing>
                <wp:inline distT="0" distB="0" distL="0" distR="0" wp14:anchorId="44C4E3FB" wp14:editId="15428455">
                  <wp:extent cx="2008537" cy="1193203"/>
                  <wp:effectExtent l="0" t="0" r="0" b="6985"/>
                  <wp:docPr id="521418221" name="Image 2" descr="Une image contenant Police, Graphique, symbole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418221" name="Image 2" descr="Une image contenant Police, Graphique, symbole, capture d’écran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178" cy="121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4C1950E" w14:textId="72E85613" w:rsidR="00B54A51" w:rsidRPr="00EE2E00" w:rsidRDefault="00EE2E00" w:rsidP="00B54A51">
            <w:pPr>
              <w:jc w:val="right"/>
              <w:rPr>
                <w:rFonts w:ascii="Inter Medium" w:hAnsi="Inter Medium"/>
                <w:b/>
                <w:color w:val="213162" w:themeColor="text1"/>
                <w:sz w:val="32"/>
                <w:szCs w:val="32"/>
              </w:rPr>
            </w:pPr>
            <w:r w:rsidRPr="00EE2E00">
              <w:rPr>
                <w:rFonts w:ascii="Inter Medium" w:hAnsi="Inter Medium"/>
                <w:b/>
                <w:color w:val="213162" w:themeColor="text1"/>
                <w:sz w:val="32"/>
                <w:szCs w:val="32"/>
              </w:rPr>
              <w:t>ÉLECTIONS AU CONSEIL</w:t>
            </w:r>
            <w:r>
              <w:rPr>
                <w:rFonts w:ascii="Inter Medium" w:hAnsi="Inter Medium"/>
                <w:b/>
                <w:color w:val="213162" w:themeColor="text1"/>
                <w:sz w:val="32"/>
                <w:szCs w:val="32"/>
              </w:rPr>
              <w:t xml:space="preserve"> </w:t>
            </w:r>
            <w:r w:rsidRPr="00EE2E00">
              <w:rPr>
                <w:rFonts w:ascii="Inter Medium" w:hAnsi="Inter Medium"/>
                <w:b/>
                <w:color w:val="213162" w:themeColor="text1"/>
                <w:sz w:val="32"/>
                <w:szCs w:val="32"/>
              </w:rPr>
              <w:t>D’ADMINISTRATION</w:t>
            </w:r>
          </w:p>
          <w:p w14:paraId="117FE1A7" w14:textId="6C7DDD37" w:rsidR="00505D81" w:rsidRPr="00EE2E00" w:rsidRDefault="00F95F06" w:rsidP="006A3315">
            <w:pPr>
              <w:jc w:val="right"/>
              <w:rPr>
                <w:rFonts w:ascii="Inter" w:hAnsi="Inter"/>
                <w:b/>
                <w:color w:val="213162" w:themeColor="text1"/>
                <w:sz w:val="28"/>
                <w:szCs w:val="28"/>
              </w:rPr>
            </w:pPr>
            <w:r w:rsidRPr="00EE2E00">
              <w:rPr>
                <w:rFonts w:ascii="Inter" w:hAnsi="Inter"/>
                <w:b/>
                <w:color w:val="389988" w:themeColor="accent1"/>
                <w:sz w:val="28"/>
                <w:szCs w:val="28"/>
              </w:rPr>
              <w:t>Formulaire</w:t>
            </w:r>
            <w:r w:rsidR="00EE2E00">
              <w:rPr>
                <w:rFonts w:ascii="Inter" w:hAnsi="Inter"/>
                <w:b/>
                <w:color w:val="389988" w:themeColor="accent1"/>
                <w:sz w:val="28"/>
                <w:szCs w:val="28"/>
              </w:rPr>
              <w:t xml:space="preserve"> </w:t>
            </w:r>
            <w:r w:rsidRPr="00EE2E00">
              <w:rPr>
                <w:rFonts w:ascii="Inter" w:hAnsi="Inter"/>
                <w:b/>
                <w:color w:val="389988" w:themeColor="accent1"/>
                <w:sz w:val="28"/>
                <w:szCs w:val="28"/>
              </w:rPr>
              <w:t>de m</w:t>
            </w:r>
            <w:r w:rsidR="00505D81" w:rsidRPr="00EE2E00">
              <w:rPr>
                <w:rFonts w:ascii="Inter" w:hAnsi="Inter"/>
                <w:b/>
                <w:color w:val="389988" w:themeColor="accent1"/>
                <w:sz w:val="28"/>
                <w:szCs w:val="28"/>
              </w:rPr>
              <w:t>ise en candidature</w:t>
            </w:r>
            <w:r w:rsidR="00505D81" w:rsidRPr="00EE2E00">
              <w:rPr>
                <w:rFonts w:ascii="Inter" w:hAnsi="Inter"/>
                <w:b/>
                <w:color w:val="AABCC6" w:themeColor="accent2"/>
                <w:sz w:val="28"/>
                <w:szCs w:val="28"/>
              </w:rPr>
              <w:br/>
            </w:r>
          </w:p>
        </w:tc>
      </w:tr>
      <w:tr w:rsidR="00EE2E00" w:rsidRPr="00EE2E00" w14:paraId="3E7A2D55" w14:textId="77777777" w:rsidTr="00EE2E00">
        <w:tc>
          <w:tcPr>
            <w:tcW w:w="3582" w:type="dxa"/>
          </w:tcPr>
          <w:p w14:paraId="165D9E53" w14:textId="77777777" w:rsidR="006A3315" w:rsidRPr="00EE2E00" w:rsidRDefault="006A3315" w:rsidP="00505D81">
            <w:pPr>
              <w:rPr>
                <w:rFonts w:ascii="Inter" w:hAnsi="Inter"/>
                <w:b/>
                <w:noProof/>
                <w:color w:val="213162" w:themeColor="text1"/>
                <w:lang w:eastAsia="fr-CA"/>
              </w:rPr>
            </w:pPr>
          </w:p>
        </w:tc>
        <w:tc>
          <w:tcPr>
            <w:tcW w:w="6228" w:type="dxa"/>
            <w:vAlign w:val="center"/>
          </w:tcPr>
          <w:p w14:paraId="208F8F53" w14:textId="1EA38A44" w:rsidR="006A3315" w:rsidRPr="00EE2E00" w:rsidRDefault="006A3315" w:rsidP="00936FDD">
            <w:pPr>
              <w:jc w:val="right"/>
              <w:rPr>
                <w:rFonts w:ascii="Inter" w:hAnsi="Inter"/>
                <w:b/>
                <w:color w:val="213162" w:themeColor="text1"/>
                <w:szCs w:val="24"/>
              </w:rPr>
            </w:pPr>
            <w:r w:rsidRPr="00EE2E00">
              <w:rPr>
                <w:rFonts w:ascii="Inter" w:hAnsi="Inter"/>
                <w:b/>
                <w:color w:val="213162" w:themeColor="text1"/>
                <w:szCs w:val="24"/>
              </w:rPr>
              <w:t xml:space="preserve">Assemblée générale du </w:t>
            </w:r>
            <w:r w:rsidR="00340BE2" w:rsidRPr="00EE2E00">
              <w:rPr>
                <w:rFonts w:ascii="Inter" w:hAnsi="Inter"/>
                <w:b/>
                <w:color w:val="213162" w:themeColor="text1"/>
                <w:szCs w:val="24"/>
              </w:rPr>
              <w:t>1</w:t>
            </w:r>
            <w:r w:rsidR="00551655">
              <w:rPr>
                <w:rFonts w:ascii="Inter" w:hAnsi="Inter"/>
                <w:b/>
                <w:color w:val="213162" w:themeColor="text1"/>
                <w:szCs w:val="24"/>
              </w:rPr>
              <w:t>2</w:t>
            </w:r>
            <w:r w:rsidR="00340BE2" w:rsidRPr="00EE2E00">
              <w:rPr>
                <w:rFonts w:ascii="Inter" w:hAnsi="Inter"/>
                <w:b/>
                <w:color w:val="213162" w:themeColor="text1"/>
                <w:szCs w:val="24"/>
              </w:rPr>
              <w:t xml:space="preserve"> juin 202</w:t>
            </w:r>
            <w:r w:rsidR="00551655">
              <w:rPr>
                <w:rFonts w:ascii="Inter" w:hAnsi="Inter"/>
                <w:b/>
                <w:color w:val="213162" w:themeColor="text1"/>
                <w:szCs w:val="24"/>
              </w:rPr>
              <w:t>6</w:t>
            </w:r>
          </w:p>
        </w:tc>
      </w:tr>
    </w:tbl>
    <w:p w14:paraId="7029E8F9" w14:textId="77777777" w:rsidR="006C0380" w:rsidRPr="00EE2E00" w:rsidRDefault="006C0380" w:rsidP="00272004">
      <w:pPr>
        <w:spacing w:before="180" w:after="60"/>
        <w:rPr>
          <w:rFonts w:ascii="Inter" w:hAnsi="Inter"/>
          <w:b/>
          <w:color w:val="213162" w:themeColor="text1"/>
          <w:sz w:val="28"/>
          <w:szCs w:val="28"/>
        </w:rPr>
      </w:pPr>
      <w:r w:rsidRPr="00EE2E00">
        <w:rPr>
          <w:rFonts w:ascii="Inter" w:hAnsi="Inter"/>
          <w:b/>
          <w:color w:val="213162" w:themeColor="text1"/>
          <w:sz w:val="28"/>
          <w:szCs w:val="28"/>
        </w:rPr>
        <w:t>Nous, soussignés, proposons la candidature de :</w:t>
      </w:r>
    </w:p>
    <w:tbl>
      <w:tblPr>
        <w:tblStyle w:val="Grilledutableau"/>
        <w:tblW w:w="8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794"/>
        <w:gridCol w:w="1528"/>
        <w:gridCol w:w="5490"/>
      </w:tblGrid>
      <w:tr w:rsidR="00723C63" w:rsidRPr="00EE2E00" w14:paraId="561A77F2" w14:textId="77777777" w:rsidTr="00EE2E00">
        <w:tc>
          <w:tcPr>
            <w:tcW w:w="1008" w:type="dxa"/>
          </w:tcPr>
          <w:p w14:paraId="12DB8328" w14:textId="77777777" w:rsidR="00723C63" w:rsidRPr="00EE2E00" w:rsidRDefault="00723C63" w:rsidP="00272004">
            <w:pPr>
              <w:spacing w:before="180"/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color w:val="213162" w:themeColor="text1"/>
              </w:rPr>
              <w:t>Nom :</w:t>
            </w:r>
          </w:p>
        </w:tc>
        <w:tc>
          <w:tcPr>
            <w:tcW w:w="7812" w:type="dxa"/>
            <w:gridSpan w:val="3"/>
            <w:tcBorders>
              <w:bottom w:val="single" w:sz="8" w:space="0" w:color="7087CF" w:themeColor="text1" w:themeTint="80"/>
            </w:tcBorders>
          </w:tcPr>
          <w:p w14:paraId="0A436230" w14:textId="77777777" w:rsidR="00723C63" w:rsidRPr="00EE2E00" w:rsidRDefault="00723C63" w:rsidP="00272004">
            <w:pPr>
              <w:spacing w:before="180"/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bookmarkEnd w:id="0"/>
          </w:p>
        </w:tc>
      </w:tr>
      <w:tr w:rsidR="00723C63" w:rsidRPr="00EE2E00" w14:paraId="17FD6351" w14:textId="77777777" w:rsidTr="00EE2E00">
        <w:tc>
          <w:tcPr>
            <w:tcW w:w="3330" w:type="dxa"/>
            <w:gridSpan w:val="3"/>
          </w:tcPr>
          <w:p w14:paraId="507854B5" w14:textId="77777777" w:rsidR="00723C63" w:rsidRPr="00EE2E00" w:rsidRDefault="00D748B1" w:rsidP="00272004">
            <w:pPr>
              <w:spacing w:before="180"/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color w:val="213162" w:themeColor="text1"/>
              </w:rPr>
              <w:t xml:space="preserve">Centre de services scolaire / </w:t>
            </w:r>
            <w:r w:rsidR="00723C63" w:rsidRPr="00EE2E00">
              <w:rPr>
                <w:rFonts w:ascii="Inter" w:hAnsi="Inter"/>
                <w:b/>
                <w:color w:val="213162" w:themeColor="text1"/>
              </w:rPr>
              <w:t>Commission scolaire :</w:t>
            </w:r>
          </w:p>
        </w:tc>
        <w:tc>
          <w:tcPr>
            <w:tcW w:w="5490" w:type="dxa"/>
            <w:tcBorders>
              <w:bottom w:val="single" w:sz="8" w:space="0" w:color="7087CF" w:themeColor="text1" w:themeTint="80"/>
            </w:tcBorders>
            <w:vAlign w:val="bottom"/>
          </w:tcPr>
          <w:p w14:paraId="33567CC5" w14:textId="77777777" w:rsidR="00723C63" w:rsidRPr="00EE2E00" w:rsidRDefault="00723C63" w:rsidP="00272004">
            <w:pPr>
              <w:spacing w:before="180"/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="008C15F6" w:rsidRPr="00EE2E00">
              <w:rPr>
                <w:rFonts w:ascii="Inter" w:hAnsi="Inter"/>
                <w:color w:val="213162" w:themeColor="text1"/>
              </w:rPr>
              <w:t> </w:t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</w:p>
        </w:tc>
      </w:tr>
      <w:tr w:rsidR="00723C63" w:rsidRPr="00EE2E00" w14:paraId="3DE2F8C3" w14:textId="77777777" w:rsidTr="00EE2E00">
        <w:tc>
          <w:tcPr>
            <w:tcW w:w="1802" w:type="dxa"/>
            <w:gridSpan w:val="2"/>
          </w:tcPr>
          <w:p w14:paraId="6ED7D46B" w14:textId="77777777" w:rsidR="00723C63" w:rsidRPr="00EE2E00" w:rsidRDefault="00723C63" w:rsidP="007D3AE4">
            <w:pPr>
              <w:spacing w:before="120"/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color w:val="213162" w:themeColor="text1"/>
              </w:rPr>
              <w:t>Au poste de :</w:t>
            </w:r>
          </w:p>
        </w:tc>
        <w:tc>
          <w:tcPr>
            <w:tcW w:w="7018" w:type="dxa"/>
            <w:gridSpan w:val="2"/>
          </w:tcPr>
          <w:p w14:paraId="68FCFD56" w14:textId="0248BF65" w:rsidR="00F9434B" w:rsidRPr="00EE2E00" w:rsidRDefault="00585562" w:rsidP="007D3AE4">
            <w:pPr>
              <w:spacing w:before="120"/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EE2E00">
              <w:rPr>
                <w:rFonts w:ascii="Inter" w:hAnsi="Inter"/>
                <w:color w:val="213162" w:themeColor="text1"/>
              </w:rPr>
              <w:instrText xml:space="preserve"> FORMCHECKBOX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bookmarkEnd w:id="1"/>
            <w:r w:rsidRPr="00EE2E00">
              <w:rPr>
                <w:rFonts w:ascii="Inter" w:hAnsi="Inter"/>
                <w:color w:val="213162" w:themeColor="text1"/>
              </w:rPr>
              <w:t xml:space="preserve"> </w:t>
            </w:r>
            <w:r w:rsidR="00551655">
              <w:rPr>
                <w:rFonts w:ascii="Inter" w:hAnsi="Inter"/>
                <w:color w:val="213162" w:themeColor="text1"/>
              </w:rPr>
              <w:t>Présidence du conseil d’administration</w:t>
            </w:r>
            <w:r w:rsidR="007D3AE4" w:rsidRPr="00EE2E00">
              <w:rPr>
                <w:rFonts w:ascii="Inter" w:hAnsi="Inter"/>
                <w:color w:val="213162" w:themeColor="text1"/>
              </w:rPr>
              <w:t xml:space="preserve"> (2 ans)</w:t>
            </w:r>
          </w:p>
          <w:p w14:paraId="4C8FBECF" w14:textId="23351835" w:rsidR="00585562" w:rsidRPr="00EE2E00" w:rsidRDefault="00585562" w:rsidP="00B54A51">
            <w:pPr>
              <w:spacing w:before="60"/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t>Administrat</w:t>
            </w:r>
            <w:r w:rsidR="008F564E" w:rsidRPr="00EE2E00">
              <w:rPr>
                <w:rFonts w:ascii="Inter" w:hAnsi="Inter"/>
                <w:color w:val="213162" w:themeColor="text1"/>
              </w:rPr>
              <w:t>eur</w:t>
            </w:r>
            <w:r w:rsidR="0031404F" w:rsidRPr="00EE2E00">
              <w:rPr>
                <w:rStyle w:val="Appelnotedebasdep"/>
                <w:rFonts w:ascii="Inter" w:hAnsi="Inter"/>
                <w:color w:val="213162" w:themeColor="text1"/>
              </w:rPr>
              <w:footnoteReference w:id="1"/>
            </w:r>
            <w:r w:rsidR="00AC264C" w:rsidRPr="00EE2E00">
              <w:rPr>
                <w:rFonts w:ascii="Inter" w:hAnsi="Inter"/>
                <w:color w:val="213162" w:themeColor="text1"/>
              </w:rPr>
              <w:t xml:space="preserve"> ‒ </w:t>
            </w:r>
            <w:r w:rsidR="00551655">
              <w:rPr>
                <w:rFonts w:ascii="Inter" w:hAnsi="Inter"/>
                <w:color w:val="213162" w:themeColor="text1"/>
              </w:rPr>
              <w:t>trois</w:t>
            </w:r>
            <w:r w:rsidR="00AC264C" w:rsidRPr="00EE2E00">
              <w:rPr>
                <w:rFonts w:ascii="Inter" w:hAnsi="Inter"/>
                <w:color w:val="213162" w:themeColor="text1"/>
              </w:rPr>
              <w:t xml:space="preserve"> postes</w:t>
            </w:r>
          </w:p>
          <w:p w14:paraId="4197DAA0" w14:textId="773816D7" w:rsidR="00272004" w:rsidRPr="00EE2E00" w:rsidRDefault="00272004" w:rsidP="002A5DB6">
            <w:pPr>
              <w:spacing w:before="60"/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E00">
              <w:rPr>
                <w:rFonts w:ascii="Inter" w:hAnsi="Inter"/>
                <w:color w:val="213162" w:themeColor="text1"/>
              </w:rPr>
              <w:instrText xml:space="preserve"> FORMCHECKBOX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r w:rsidRPr="00EE2E00">
              <w:rPr>
                <w:rFonts w:ascii="Inter" w:hAnsi="Inter"/>
                <w:color w:val="213162" w:themeColor="text1"/>
              </w:rPr>
              <w:t xml:space="preserve"> </w:t>
            </w:r>
            <w:r w:rsidR="00551655">
              <w:rPr>
                <w:rFonts w:ascii="Inter" w:hAnsi="Inter"/>
                <w:color w:val="213162" w:themeColor="text1"/>
              </w:rPr>
              <w:t xml:space="preserve">Deux </w:t>
            </w:r>
            <w:r w:rsidRPr="00EE2E00">
              <w:rPr>
                <w:rFonts w:ascii="Inter" w:hAnsi="Inter"/>
                <w:color w:val="213162" w:themeColor="text1"/>
              </w:rPr>
              <w:t>poste</w:t>
            </w:r>
            <w:r w:rsidR="00551655">
              <w:rPr>
                <w:rFonts w:ascii="Inter" w:hAnsi="Inter"/>
                <w:color w:val="213162" w:themeColor="text1"/>
              </w:rPr>
              <w:t>s</w:t>
            </w:r>
            <w:r w:rsidRPr="00EE2E00">
              <w:rPr>
                <w:rFonts w:ascii="Inter" w:hAnsi="Inter"/>
                <w:color w:val="213162" w:themeColor="text1"/>
              </w:rPr>
              <w:t xml:space="preserve"> d’administrateur ‒ </w:t>
            </w:r>
            <w:r w:rsidR="00551655">
              <w:rPr>
                <w:rFonts w:ascii="Inter" w:hAnsi="Inter"/>
                <w:color w:val="213162" w:themeColor="text1"/>
              </w:rPr>
              <w:t>gouvernance</w:t>
            </w:r>
            <w:r w:rsidR="007D3AE4" w:rsidRPr="00EE2E00">
              <w:rPr>
                <w:rFonts w:ascii="Inter" w:hAnsi="Inter"/>
                <w:color w:val="213162" w:themeColor="text1"/>
              </w:rPr>
              <w:t xml:space="preserve"> (</w:t>
            </w:r>
            <w:r w:rsidR="00936FDD" w:rsidRPr="00EE2E00">
              <w:rPr>
                <w:rFonts w:ascii="Inter" w:hAnsi="Inter"/>
                <w:color w:val="213162" w:themeColor="text1"/>
              </w:rPr>
              <w:t>2 ans</w:t>
            </w:r>
            <w:r w:rsidR="007D3AE4" w:rsidRPr="00EE2E00">
              <w:rPr>
                <w:rFonts w:ascii="Inter" w:hAnsi="Inter"/>
                <w:color w:val="213162" w:themeColor="text1"/>
              </w:rPr>
              <w:t>)</w:t>
            </w:r>
          </w:p>
          <w:p w14:paraId="79AAF447" w14:textId="77777777" w:rsidR="007D3AE4" w:rsidRPr="00EE2E00" w:rsidRDefault="007D3AE4" w:rsidP="007D3AE4">
            <w:pPr>
              <w:spacing w:before="60"/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E00">
              <w:rPr>
                <w:rFonts w:ascii="Inter" w:hAnsi="Inter"/>
                <w:color w:val="213162" w:themeColor="text1"/>
              </w:rPr>
              <w:instrText xml:space="preserve"> FORMCHECKBOX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r w:rsidRPr="00EE2E00">
              <w:rPr>
                <w:rFonts w:ascii="Inter" w:hAnsi="Inter"/>
                <w:color w:val="213162" w:themeColor="text1"/>
              </w:rPr>
              <w:t xml:space="preserve"> Un poste d’administrateur ‒ stratégie (2 ans)</w:t>
            </w:r>
          </w:p>
          <w:p w14:paraId="2E6A44ED" w14:textId="77777777" w:rsidR="007D3AE4" w:rsidRPr="00EE2E00" w:rsidRDefault="007D3AE4" w:rsidP="002A5DB6">
            <w:pPr>
              <w:spacing w:before="60"/>
              <w:rPr>
                <w:rFonts w:ascii="Inter" w:hAnsi="Inter"/>
                <w:color w:val="213162" w:themeColor="text1"/>
              </w:rPr>
            </w:pPr>
          </w:p>
        </w:tc>
      </w:tr>
      <w:tr w:rsidR="00EE2E00" w:rsidRPr="00EE2E00" w14:paraId="2646D129" w14:textId="77777777" w:rsidTr="00EE2E00">
        <w:tc>
          <w:tcPr>
            <w:tcW w:w="1802" w:type="dxa"/>
            <w:gridSpan w:val="2"/>
            <w:shd w:val="clear" w:color="auto" w:fill="F2E2D1" w:themeFill="background2"/>
            <w:vAlign w:val="center"/>
          </w:tcPr>
          <w:p w14:paraId="476E2150" w14:textId="77777777" w:rsidR="008A3137" w:rsidRPr="00EE2E00" w:rsidRDefault="008A3137" w:rsidP="00EE2E00">
            <w:pPr>
              <w:spacing w:before="120" w:after="120"/>
              <w:jc w:val="right"/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color w:val="213162" w:themeColor="text1"/>
              </w:rPr>
              <w:t>Important :</w:t>
            </w:r>
          </w:p>
        </w:tc>
        <w:tc>
          <w:tcPr>
            <w:tcW w:w="7018" w:type="dxa"/>
            <w:gridSpan w:val="2"/>
            <w:shd w:val="clear" w:color="auto" w:fill="F2E2D1" w:themeFill="background2"/>
            <w:vAlign w:val="center"/>
          </w:tcPr>
          <w:p w14:paraId="6700D70C" w14:textId="77777777" w:rsidR="008A3137" w:rsidRPr="00EE2E00" w:rsidRDefault="008A3137" w:rsidP="00EE2E00">
            <w:pPr>
              <w:spacing w:before="120" w:after="120"/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color w:val="213162" w:themeColor="text1"/>
              </w:rPr>
              <w:t>Chaque candidat ne doit soumettre qu’une candidature.</w:t>
            </w:r>
          </w:p>
        </w:tc>
      </w:tr>
    </w:tbl>
    <w:p w14:paraId="05D2D7A8" w14:textId="77777777" w:rsidR="006C0380" w:rsidRPr="00EE2E00" w:rsidRDefault="006C0380" w:rsidP="00EE2E00">
      <w:pPr>
        <w:spacing w:before="180" w:after="60"/>
        <w:ind w:right="-630"/>
        <w:rPr>
          <w:rFonts w:ascii="Inter" w:hAnsi="Inter"/>
          <w:b/>
          <w:color w:val="213162" w:themeColor="text1"/>
          <w:sz w:val="28"/>
          <w:szCs w:val="28"/>
        </w:rPr>
      </w:pPr>
      <w:r w:rsidRPr="00EE2E00">
        <w:rPr>
          <w:rFonts w:ascii="Inter" w:hAnsi="Inter"/>
          <w:b/>
          <w:color w:val="213162" w:themeColor="text1"/>
          <w:sz w:val="28"/>
          <w:szCs w:val="28"/>
        </w:rPr>
        <w:t>Identification des trois personnes proposant une candidature :</w:t>
      </w:r>
    </w:p>
    <w:tbl>
      <w:tblPr>
        <w:tblW w:w="882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5"/>
      </w:tblGrid>
      <w:tr w:rsidR="006C0380" w:rsidRPr="00EE2E00" w14:paraId="6386BFEE" w14:textId="77777777" w:rsidTr="00EE2E00">
        <w:trPr>
          <w:trHeight w:val="360"/>
        </w:trPr>
        <w:tc>
          <w:tcPr>
            <w:tcW w:w="4414" w:type="dxa"/>
            <w:tcBorders>
              <w:bottom w:val="thinThickSmallGap" w:sz="12" w:space="0" w:color="auto"/>
            </w:tcBorders>
            <w:vAlign w:val="center"/>
          </w:tcPr>
          <w:p w14:paraId="04A7FFA2" w14:textId="77777777" w:rsidR="006C0380" w:rsidRPr="00EE2E00" w:rsidRDefault="00560691">
            <w:pPr>
              <w:jc w:val="center"/>
              <w:rPr>
                <w:rFonts w:ascii="Inter" w:hAnsi="Inter"/>
                <w:b/>
                <w:bCs/>
                <w:color w:val="213162" w:themeColor="text1"/>
              </w:rPr>
            </w:pPr>
            <w:r w:rsidRPr="00EE2E00">
              <w:rPr>
                <w:rFonts w:ascii="Inter" w:hAnsi="Inter"/>
                <w:b/>
                <w:bCs/>
                <w:color w:val="213162" w:themeColor="text1"/>
              </w:rPr>
              <w:t>Prénom et n</w:t>
            </w:r>
            <w:r w:rsidR="006C0380" w:rsidRPr="00EE2E00">
              <w:rPr>
                <w:rFonts w:ascii="Inter" w:hAnsi="Inter"/>
                <w:b/>
                <w:bCs/>
                <w:color w:val="213162" w:themeColor="text1"/>
              </w:rPr>
              <w:t xml:space="preserve">om </w:t>
            </w:r>
            <w:r w:rsidRPr="00EE2E00">
              <w:rPr>
                <w:rFonts w:ascii="Inter" w:hAnsi="Inter"/>
                <w:b/>
                <w:bCs/>
                <w:color w:val="213162" w:themeColor="text1"/>
              </w:rPr>
              <w:br/>
            </w:r>
            <w:r w:rsidR="006C0380" w:rsidRPr="00EE2E00">
              <w:rPr>
                <w:rFonts w:ascii="Inter" w:hAnsi="Inter"/>
                <w:b/>
                <w:bCs/>
                <w:color w:val="213162" w:themeColor="text1"/>
                <w:sz w:val="20"/>
              </w:rPr>
              <w:t>(en lettres moulées)</w:t>
            </w:r>
          </w:p>
        </w:tc>
        <w:tc>
          <w:tcPr>
            <w:tcW w:w="4415" w:type="dxa"/>
            <w:tcBorders>
              <w:bottom w:val="thinThickSmallGap" w:sz="12" w:space="0" w:color="auto"/>
            </w:tcBorders>
            <w:vAlign w:val="center"/>
          </w:tcPr>
          <w:p w14:paraId="3C0694C9" w14:textId="77777777" w:rsidR="006C0380" w:rsidRPr="00EE2E00" w:rsidRDefault="006C0380">
            <w:pPr>
              <w:jc w:val="center"/>
              <w:rPr>
                <w:rFonts w:ascii="Inter" w:hAnsi="Inter"/>
                <w:b/>
                <w:bCs/>
                <w:color w:val="213162" w:themeColor="text1"/>
              </w:rPr>
            </w:pPr>
            <w:r w:rsidRPr="00EE2E00">
              <w:rPr>
                <w:rFonts w:ascii="Inter" w:hAnsi="Inter"/>
                <w:b/>
                <w:bCs/>
                <w:color w:val="213162" w:themeColor="text1"/>
              </w:rPr>
              <w:t>Signature</w:t>
            </w:r>
          </w:p>
        </w:tc>
      </w:tr>
      <w:tr w:rsidR="006C0380" w:rsidRPr="00EE2E00" w14:paraId="0BE7A437" w14:textId="77777777" w:rsidTr="00EE2E00">
        <w:trPr>
          <w:trHeight w:val="576"/>
        </w:trPr>
        <w:tc>
          <w:tcPr>
            <w:tcW w:w="4414" w:type="dxa"/>
            <w:tcBorders>
              <w:top w:val="thinThickSmallGap" w:sz="12" w:space="0" w:color="auto"/>
            </w:tcBorders>
            <w:vAlign w:val="bottom"/>
          </w:tcPr>
          <w:p w14:paraId="437DF04B" w14:textId="77777777" w:rsidR="006C0380" w:rsidRPr="00EE2E00" w:rsidRDefault="00723C63" w:rsidP="00723C63">
            <w:pPr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r w:rsidR="00560691" w:rsidRPr="00EE2E00">
              <w:rPr>
                <w:rFonts w:ascii="Inter" w:hAnsi="Inter"/>
                <w:color w:val="213162" w:themeColor="text1"/>
              </w:rPr>
              <w:t xml:space="preserve"> </w:t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60691"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="00560691" w:rsidRPr="00EE2E00">
              <w:rPr>
                <w:rFonts w:ascii="Inter" w:hAnsi="Inter"/>
                <w:color w:val="213162" w:themeColor="text1"/>
              </w:rPr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end"/>
            </w:r>
          </w:p>
        </w:tc>
        <w:tc>
          <w:tcPr>
            <w:tcW w:w="4415" w:type="dxa"/>
            <w:tcBorders>
              <w:top w:val="thinThickSmallGap" w:sz="12" w:space="0" w:color="auto"/>
            </w:tcBorders>
            <w:vAlign w:val="bottom"/>
          </w:tcPr>
          <w:p w14:paraId="51783720" w14:textId="77777777" w:rsidR="006C0380" w:rsidRPr="00EE2E00" w:rsidRDefault="006C0380" w:rsidP="00723C63">
            <w:pPr>
              <w:rPr>
                <w:rFonts w:ascii="Inter" w:hAnsi="Inter"/>
                <w:color w:val="213162" w:themeColor="text1"/>
              </w:rPr>
            </w:pPr>
          </w:p>
        </w:tc>
      </w:tr>
      <w:tr w:rsidR="006C0380" w:rsidRPr="00EE2E00" w14:paraId="020D0011" w14:textId="77777777" w:rsidTr="00EE2E00">
        <w:trPr>
          <w:trHeight w:val="576"/>
        </w:trPr>
        <w:tc>
          <w:tcPr>
            <w:tcW w:w="4414" w:type="dxa"/>
            <w:vAlign w:val="bottom"/>
          </w:tcPr>
          <w:p w14:paraId="5093806F" w14:textId="77777777" w:rsidR="006C0380" w:rsidRPr="00EE2E00" w:rsidRDefault="00723C63" w:rsidP="00723C63">
            <w:pPr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r w:rsidR="00560691" w:rsidRPr="00EE2E00">
              <w:rPr>
                <w:rFonts w:ascii="Inter" w:hAnsi="Inter"/>
                <w:color w:val="213162" w:themeColor="text1"/>
              </w:rPr>
              <w:t xml:space="preserve"> </w:t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60691"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="00560691" w:rsidRPr="00EE2E00">
              <w:rPr>
                <w:rFonts w:ascii="Inter" w:hAnsi="Inter"/>
                <w:color w:val="213162" w:themeColor="text1"/>
              </w:rPr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end"/>
            </w:r>
          </w:p>
        </w:tc>
        <w:tc>
          <w:tcPr>
            <w:tcW w:w="4415" w:type="dxa"/>
            <w:vAlign w:val="bottom"/>
          </w:tcPr>
          <w:p w14:paraId="45B313D7" w14:textId="77777777" w:rsidR="006C0380" w:rsidRPr="00EE2E00" w:rsidRDefault="006C0380" w:rsidP="00723C63">
            <w:pPr>
              <w:rPr>
                <w:rFonts w:ascii="Inter" w:hAnsi="Inter"/>
                <w:color w:val="213162" w:themeColor="text1"/>
              </w:rPr>
            </w:pPr>
          </w:p>
        </w:tc>
      </w:tr>
      <w:tr w:rsidR="006C0380" w:rsidRPr="00EE2E00" w14:paraId="43B30298" w14:textId="77777777" w:rsidTr="00EE2E00">
        <w:trPr>
          <w:trHeight w:val="576"/>
        </w:trPr>
        <w:tc>
          <w:tcPr>
            <w:tcW w:w="4414" w:type="dxa"/>
            <w:vAlign w:val="bottom"/>
          </w:tcPr>
          <w:p w14:paraId="47C8414D" w14:textId="77777777" w:rsidR="006C0380" w:rsidRPr="00EE2E00" w:rsidRDefault="00723C63" w:rsidP="00723C63">
            <w:pPr>
              <w:rPr>
                <w:rFonts w:ascii="Inter" w:hAnsi="Inter"/>
                <w:color w:val="213162" w:themeColor="text1"/>
              </w:rPr>
            </w:pPr>
            <w:r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Pr="00EE2E00">
              <w:rPr>
                <w:rFonts w:ascii="Inter" w:hAnsi="Inter"/>
                <w:color w:val="213162" w:themeColor="text1"/>
              </w:rPr>
            </w:r>
            <w:r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Pr="00EE2E00">
              <w:rPr>
                <w:rFonts w:ascii="Inter" w:hAnsi="Inter"/>
                <w:color w:val="213162" w:themeColor="text1"/>
              </w:rPr>
              <w:fldChar w:fldCharType="end"/>
            </w:r>
            <w:r w:rsidR="00560691" w:rsidRPr="00EE2E00">
              <w:rPr>
                <w:rFonts w:ascii="Inter" w:hAnsi="Inter"/>
                <w:color w:val="213162" w:themeColor="text1"/>
              </w:rPr>
              <w:t xml:space="preserve"> </w:t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60691" w:rsidRPr="00EE2E00">
              <w:rPr>
                <w:rFonts w:ascii="Inter" w:hAnsi="Inter"/>
                <w:color w:val="213162" w:themeColor="text1"/>
              </w:rPr>
              <w:instrText xml:space="preserve"> FORMTEXT </w:instrText>
            </w:r>
            <w:r w:rsidR="00560691" w:rsidRPr="00EE2E00">
              <w:rPr>
                <w:rFonts w:ascii="Inter" w:hAnsi="Inter"/>
                <w:color w:val="213162" w:themeColor="text1"/>
              </w:rPr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separate"/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noProof/>
                <w:color w:val="213162" w:themeColor="text1"/>
              </w:rPr>
              <w:t> </w:t>
            </w:r>
            <w:r w:rsidR="00560691" w:rsidRPr="00EE2E00">
              <w:rPr>
                <w:rFonts w:ascii="Inter" w:hAnsi="Inter"/>
                <w:color w:val="213162" w:themeColor="text1"/>
              </w:rPr>
              <w:fldChar w:fldCharType="end"/>
            </w:r>
          </w:p>
        </w:tc>
        <w:tc>
          <w:tcPr>
            <w:tcW w:w="4415" w:type="dxa"/>
            <w:vAlign w:val="bottom"/>
          </w:tcPr>
          <w:p w14:paraId="687DF87F" w14:textId="77777777" w:rsidR="006C0380" w:rsidRPr="00EE2E00" w:rsidRDefault="006C0380" w:rsidP="00723C63">
            <w:pPr>
              <w:rPr>
                <w:rFonts w:ascii="Inter" w:hAnsi="Inter"/>
                <w:color w:val="213162" w:themeColor="text1"/>
              </w:rPr>
            </w:pPr>
          </w:p>
        </w:tc>
      </w:tr>
    </w:tbl>
    <w:p w14:paraId="45774E9F" w14:textId="77777777" w:rsidR="006C0380" w:rsidRPr="00EE2E00" w:rsidRDefault="006C0380">
      <w:pPr>
        <w:rPr>
          <w:rFonts w:ascii="Inter" w:hAnsi="Inter"/>
          <w:color w:val="213162" w:themeColor="text1"/>
          <w:sz w:val="16"/>
          <w:szCs w:val="16"/>
        </w:rPr>
      </w:pPr>
    </w:p>
    <w:tbl>
      <w:tblPr>
        <w:tblStyle w:val="Grilledutableau"/>
        <w:tblW w:w="8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5922"/>
      </w:tblGrid>
      <w:tr w:rsidR="00723C63" w:rsidRPr="00EE2E00" w14:paraId="0E86B93D" w14:textId="77777777" w:rsidTr="00EE2E00">
        <w:trPr>
          <w:trHeight w:val="545"/>
        </w:trPr>
        <w:tc>
          <w:tcPr>
            <w:tcW w:w="2898" w:type="dxa"/>
          </w:tcPr>
          <w:p w14:paraId="0D0FF598" w14:textId="77777777" w:rsidR="00723C63" w:rsidRPr="00EE2E00" w:rsidRDefault="00723C63" w:rsidP="003B76EE">
            <w:pPr>
              <w:spacing w:before="240"/>
              <w:rPr>
                <w:rFonts w:ascii="Inter" w:hAnsi="Inter"/>
                <w:b/>
                <w:color w:val="213162" w:themeColor="text1"/>
              </w:rPr>
            </w:pPr>
            <w:r w:rsidRPr="00EE2E00">
              <w:rPr>
                <w:rFonts w:ascii="Inter" w:hAnsi="Inter"/>
                <w:b/>
                <w:color w:val="213162" w:themeColor="text1"/>
              </w:rPr>
              <w:t>Signature du candidat :</w:t>
            </w: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14:paraId="384D74CD" w14:textId="77777777" w:rsidR="00723C63" w:rsidRPr="00EE2E00" w:rsidRDefault="00723C63" w:rsidP="003B76EE">
            <w:pPr>
              <w:spacing w:before="240"/>
              <w:rPr>
                <w:rFonts w:ascii="Inter" w:hAnsi="Inter"/>
                <w:b/>
                <w:color w:val="213162" w:themeColor="text1"/>
              </w:rPr>
            </w:pPr>
          </w:p>
        </w:tc>
      </w:tr>
    </w:tbl>
    <w:p w14:paraId="617D07B0" w14:textId="77777777" w:rsidR="00560691" w:rsidRPr="00EE2E00" w:rsidRDefault="00560691" w:rsidP="00833260">
      <w:pPr>
        <w:jc w:val="both"/>
        <w:rPr>
          <w:rFonts w:ascii="Inter" w:hAnsi="Inter" w:cs="Arial"/>
          <w:color w:val="213162" w:themeColor="text1"/>
          <w:sz w:val="16"/>
          <w:szCs w:val="16"/>
        </w:rPr>
      </w:pPr>
    </w:p>
    <w:tbl>
      <w:tblPr>
        <w:tblStyle w:val="Grilledutableau"/>
        <w:tblW w:w="8797" w:type="dxa"/>
        <w:tblInd w:w="18" w:type="dxa"/>
        <w:tblBorders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97"/>
      </w:tblGrid>
      <w:tr w:rsidR="00644A29" w:rsidRPr="00EE2E00" w14:paraId="242A2567" w14:textId="77777777" w:rsidTr="00EE2E00">
        <w:tc>
          <w:tcPr>
            <w:tcW w:w="8797" w:type="dxa"/>
          </w:tcPr>
          <w:p w14:paraId="149CE36D" w14:textId="60D8D5C4" w:rsidR="00A913E4" w:rsidRPr="00EE2E00" w:rsidRDefault="00644A29" w:rsidP="00A913E4">
            <w:pPr>
              <w:spacing w:before="200" w:after="120"/>
              <w:ind w:left="162" w:right="162"/>
              <w:jc w:val="both"/>
              <w:rPr>
                <w:rFonts w:ascii="Inter" w:hAnsi="Inter" w:cs="Arial"/>
                <w:color w:val="213162" w:themeColor="text1"/>
                <w:szCs w:val="24"/>
              </w:rPr>
            </w:pPr>
            <w:r w:rsidRPr="00EE2E00">
              <w:rPr>
                <w:rFonts w:ascii="Inter" w:hAnsi="Inter" w:cs="Arial"/>
                <w:color w:val="213162" w:themeColor="text1"/>
                <w:szCs w:val="24"/>
              </w:rPr>
              <w:t xml:space="preserve">Vous avez </w:t>
            </w:r>
            <w:r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 xml:space="preserve">jusqu’au </w:t>
            </w:r>
            <w:r w:rsidR="00CC3C30">
              <w:rPr>
                <w:rFonts w:ascii="Inter" w:hAnsi="Inter" w:cs="Arial"/>
                <w:b/>
                <w:color w:val="389988" w:themeColor="accent1"/>
                <w:szCs w:val="24"/>
              </w:rPr>
              <w:t>mercredi</w:t>
            </w:r>
            <w:r w:rsidR="002A5DB6"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 xml:space="preserve"> </w:t>
            </w:r>
            <w:r w:rsidR="00EE2E00">
              <w:rPr>
                <w:rFonts w:ascii="Inter" w:hAnsi="Inter" w:cs="Arial"/>
                <w:b/>
                <w:color w:val="389988" w:themeColor="accent1"/>
                <w:szCs w:val="24"/>
              </w:rPr>
              <w:t>1</w:t>
            </w:r>
            <w:r w:rsidR="00551655">
              <w:rPr>
                <w:rFonts w:ascii="Inter" w:hAnsi="Inter" w:cs="Arial"/>
                <w:b/>
                <w:color w:val="389988" w:themeColor="accent1"/>
                <w:szCs w:val="24"/>
              </w:rPr>
              <w:t>3</w:t>
            </w:r>
            <w:r w:rsidR="00340BE2"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 xml:space="preserve"> mai</w:t>
            </w:r>
            <w:r w:rsidR="00B10D5D"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 xml:space="preserve"> 202</w:t>
            </w:r>
            <w:r w:rsidR="00551655">
              <w:rPr>
                <w:rFonts w:ascii="Inter" w:hAnsi="Inter" w:cs="Arial"/>
                <w:b/>
                <w:color w:val="389988" w:themeColor="accent1"/>
                <w:szCs w:val="24"/>
              </w:rPr>
              <w:t>6</w:t>
            </w:r>
            <w:r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 xml:space="preserve"> </w:t>
            </w:r>
            <w:r w:rsidRPr="00EE2E00">
              <w:rPr>
                <w:rFonts w:ascii="Inter" w:hAnsi="Inter" w:cs="Arial"/>
                <w:color w:val="213162" w:themeColor="text1"/>
                <w:szCs w:val="24"/>
              </w:rPr>
              <w:t xml:space="preserve">à </w:t>
            </w:r>
            <w:r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>1</w:t>
            </w:r>
            <w:r w:rsidR="00B54A51"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>6</w:t>
            </w:r>
            <w:r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> h</w:t>
            </w:r>
            <w:r w:rsidR="00B54A51" w:rsidRPr="00EE2E00">
              <w:rPr>
                <w:rFonts w:ascii="Inter" w:hAnsi="Inter" w:cs="Arial"/>
                <w:b/>
                <w:color w:val="389988" w:themeColor="accent1"/>
                <w:szCs w:val="24"/>
              </w:rPr>
              <w:t> 30</w:t>
            </w:r>
            <w:r w:rsidRPr="00EE2E00">
              <w:rPr>
                <w:rFonts w:ascii="Inter" w:hAnsi="Inter" w:cs="Arial"/>
                <w:color w:val="213162" w:themeColor="text1"/>
                <w:szCs w:val="24"/>
              </w:rPr>
              <w:t xml:space="preserve"> pour soumettre votre candidature à</w:t>
            </w:r>
            <w:r w:rsidR="00F9434B" w:rsidRPr="00EE2E00">
              <w:rPr>
                <w:rFonts w:ascii="Inter" w:hAnsi="Inter" w:cs="Arial"/>
                <w:color w:val="213162" w:themeColor="text1"/>
                <w:szCs w:val="24"/>
              </w:rPr>
              <w:t> </w:t>
            </w:r>
            <w:r w:rsidRPr="00EE2E00">
              <w:rPr>
                <w:rFonts w:ascii="Inter" w:hAnsi="Inter" w:cs="Arial"/>
                <w:color w:val="213162" w:themeColor="text1"/>
                <w:szCs w:val="24"/>
              </w:rPr>
              <w:t>l’attention de M.</w:t>
            </w:r>
            <w:r w:rsidR="00E97706" w:rsidRPr="00EE2E00">
              <w:rPr>
                <w:rFonts w:ascii="Inter" w:hAnsi="Inter" w:cs="Arial"/>
                <w:color w:val="213162" w:themeColor="text1"/>
                <w:szCs w:val="24"/>
              </w:rPr>
              <w:t> </w:t>
            </w:r>
            <w:r w:rsidRPr="00EE2E00">
              <w:rPr>
                <w:rFonts w:ascii="Inter" w:hAnsi="Inter" w:cs="Arial"/>
                <w:color w:val="213162" w:themeColor="text1"/>
                <w:szCs w:val="24"/>
              </w:rPr>
              <w:t xml:space="preserve">Jean-François Parent, </w:t>
            </w:r>
            <w:r w:rsidR="00A85CF5" w:rsidRPr="00EE2E00">
              <w:rPr>
                <w:rFonts w:ascii="Inter" w:hAnsi="Inter" w:cs="Arial"/>
                <w:color w:val="213162" w:themeColor="text1"/>
                <w:szCs w:val="24"/>
              </w:rPr>
              <w:t>secrétaire d’élection</w:t>
            </w:r>
            <w:r w:rsidRPr="00EE2E00">
              <w:rPr>
                <w:rFonts w:ascii="Inter" w:hAnsi="Inter" w:cs="Arial"/>
                <w:color w:val="213162" w:themeColor="text1"/>
                <w:szCs w:val="24"/>
              </w:rPr>
              <w:t xml:space="preserve">, à </w:t>
            </w:r>
            <w:hyperlink r:id="rId9" w:history="1">
              <w:r w:rsidR="00EE2E00">
                <w:rPr>
                  <w:rStyle w:val="Lienhypertexte"/>
                  <w:rFonts w:ascii="Inter" w:hAnsi="Inter" w:cs="Arial"/>
                  <w:szCs w:val="24"/>
                </w:rPr>
                <w:t>candidatures@aqcs.ca</w:t>
              </w:r>
            </w:hyperlink>
            <w:r w:rsidR="00B54A51" w:rsidRPr="00EE2E00">
              <w:rPr>
                <w:rFonts w:ascii="Inter" w:hAnsi="Inter" w:cs="Arial"/>
                <w:color w:val="213162" w:themeColor="text1"/>
                <w:szCs w:val="24"/>
              </w:rPr>
              <w:t>.</w:t>
            </w:r>
          </w:p>
          <w:p w14:paraId="61CD8312" w14:textId="77777777" w:rsidR="00644A29" w:rsidRPr="00EE2E00" w:rsidRDefault="008A3137" w:rsidP="00EB675D">
            <w:pPr>
              <w:spacing w:before="200" w:after="200"/>
              <w:ind w:left="162" w:right="162"/>
              <w:jc w:val="both"/>
              <w:rPr>
                <w:rFonts w:ascii="Inter" w:hAnsi="Inter" w:cs="Arial"/>
                <w:color w:val="213162" w:themeColor="text1"/>
                <w:szCs w:val="24"/>
              </w:rPr>
            </w:pPr>
            <w:r w:rsidRPr="00EE2E00">
              <w:rPr>
                <w:rFonts w:ascii="Inter" w:hAnsi="Inter" w:cs="Arial"/>
                <w:b/>
                <w:color w:val="213162" w:themeColor="text1"/>
                <w:szCs w:val="24"/>
              </w:rPr>
              <w:t>Nous vous invitons à joindre votre curriculum vit</w:t>
            </w:r>
            <w:r w:rsidRPr="00EE2E00">
              <w:rPr>
                <w:rFonts w:ascii="Inter" w:hAnsi="Inter" w:cstheme="minorHAnsi"/>
                <w:b/>
                <w:color w:val="213162" w:themeColor="text1"/>
                <w:szCs w:val="24"/>
              </w:rPr>
              <w:t>æ</w:t>
            </w:r>
            <w:r w:rsidRPr="00EE2E00">
              <w:rPr>
                <w:rFonts w:ascii="Inter" w:hAnsi="Inter" w:cs="Arial"/>
                <w:b/>
                <w:color w:val="213162" w:themeColor="text1"/>
                <w:szCs w:val="24"/>
              </w:rPr>
              <w:t xml:space="preserve"> et une lettre de motivation en fonction du profil de compétences recherché. Vous pouvez également joindre une vidéo de présentation, tel que spécifié dans l’avis d’élection.</w:t>
            </w:r>
          </w:p>
        </w:tc>
      </w:tr>
    </w:tbl>
    <w:p w14:paraId="7FE9AE6A" w14:textId="7FFB0070" w:rsidR="001D6BA9" w:rsidRDefault="001D6BA9" w:rsidP="008C3F8E">
      <w:pPr>
        <w:jc w:val="both"/>
        <w:rPr>
          <w:rFonts w:ascii="Inter" w:hAnsi="Inter" w:cs="Arial"/>
          <w:color w:val="213162" w:themeColor="text1"/>
          <w:sz w:val="12"/>
          <w:szCs w:val="12"/>
        </w:rPr>
      </w:pPr>
    </w:p>
    <w:p w14:paraId="14763BAD" w14:textId="77777777" w:rsidR="001D6BA9" w:rsidRDefault="001D6BA9" w:rsidP="008C3F8E">
      <w:pPr>
        <w:jc w:val="both"/>
        <w:rPr>
          <w:rFonts w:ascii="Inter" w:hAnsi="Inter" w:cs="Arial"/>
          <w:color w:val="213162" w:themeColor="text1"/>
          <w:sz w:val="12"/>
          <w:szCs w:val="12"/>
        </w:rPr>
        <w:sectPr w:rsidR="001D6BA9" w:rsidSect="008A3137">
          <w:footerReference w:type="default" r:id="rId10"/>
          <w:pgSz w:w="12240" w:h="15840" w:code="1"/>
          <w:pgMar w:top="634" w:right="2160" w:bottom="540" w:left="2160" w:header="630" w:footer="706" w:gutter="0"/>
          <w:cols w:space="720"/>
        </w:sectPr>
      </w:pPr>
    </w:p>
    <w:tbl>
      <w:tblPr>
        <w:tblStyle w:val="Grilledutableau"/>
        <w:tblW w:w="981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988"/>
      </w:tblGrid>
      <w:tr w:rsidR="001D6BA9" w:rsidRPr="0041785A" w14:paraId="3508D53E" w14:textId="77777777" w:rsidTr="00A31098">
        <w:trPr>
          <w:trHeight w:val="1440"/>
        </w:trPr>
        <w:tc>
          <w:tcPr>
            <w:tcW w:w="4822" w:type="dxa"/>
            <w:vMerge w:val="restart"/>
          </w:tcPr>
          <w:p w14:paraId="674E1F83" w14:textId="77777777" w:rsidR="001D6BA9" w:rsidRPr="0041785A" w:rsidRDefault="001D6BA9" w:rsidP="00A31098">
            <w:pPr>
              <w:rPr>
                <w:rFonts w:ascii="Inter" w:hAnsi="Inter"/>
                <w:b/>
                <w:color w:val="213162" w:themeColor="text1"/>
                <w:sz w:val="20"/>
              </w:rPr>
            </w:pPr>
            <w:r w:rsidRPr="0041785A">
              <w:rPr>
                <w:rFonts w:ascii="Inter" w:hAnsi="Inter"/>
                <w:b/>
                <w:noProof/>
                <w:color w:val="213162" w:themeColor="text1"/>
                <w:sz w:val="20"/>
              </w:rPr>
              <w:lastRenderedPageBreak/>
              <w:drawing>
                <wp:inline distT="0" distB="0" distL="0" distR="0" wp14:anchorId="6A489524" wp14:editId="7D8E79FD">
                  <wp:extent cx="2205455" cy="1310185"/>
                  <wp:effectExtent l="0" t="0" r="4445" b="4445"/>
                  <wp:docPr id="337574488" name="Image 3" descr="Une image contenant symbol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74488" name="Image 3" descr="Une image contenant symbole, Police, logo, Graphiqu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97" cy="132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vAlign w:val="center"/>
          </w:tcPr>
          <w:p w14:paraId="3B1BD00A" w14:textId="77777777" w:rsidR="001D6BA9" w:rsidRPr="0002358A" w:rsidRDefault="001D6BA9" w:rsidP="00A31098">
            <w:pPr>
              <w:jc w:val="right"/>
              <w:rPr>
                <w:rFonts w:ascii="Inter" w:hAnsi="Inter"/>
                <w:b/>
                <w:color w:val="213162"/>
                <w:sz w:val="32"/>
                <w:szCs w:val="32"/>
              </w:rPr>
            </w:pPr>
            <w:r w:rsidRPr="0002358A">
              <w:rPr>
                <w:rFonts w:ascii="Inter" w:hAnsi="Inter"/>
                <w:b/>
                <w:color w:val="213162"/>
                <w:sz w:val="32"/>
                <w:szCs w:val="32"/>
              </w:rPr>
              <w:t>MEMBRES DES COMITÉS DU CONSEIL D’ADMINISTRATION</w:t>
            </w:r>
          </w:p>
        </w:tc>
      </w:tr>
      <w:tr w:rsidR="001D6BA9" w:rsidRPr="0041785A" w14:paraId="75FEBC37" w14:textId="77777777" w:rsidTr="00A31098">
        <w:trPr>
          <w:trHeight w:val="732"/>
        </w:trPr>
        <w:tc>
          <w:tcPr>
            <w:tcW w:w="4822" w:type="dxa"/>
            <w:vMerge/>
          </w:tcPr>
          <w:p w14:paraId="2EE97B8C" w14:textId="77777777" w:rsidR="001D6BA9" w:rsidRPr="0041785A" w:rsidRDefault="001D6BA9" w:rsidP="00A31098">
            <w:pPr>
              <w:rPr>
                <w:rFonts w:ascii="Inter" w:hAnsi="Inter"/>
                <w:b/>
                <w:noProof/>
                <w:color w:val="213162" w:themeColor="text1"/>
                <w:sz w:val="20"/>
                <w:lang w:eastAsia="fr-CA"/>
              </w:rPr>
            </w:pPr>
          </w:p>
        </w:tc>
        <w:tc>
          <w:tcPr>
            <w:tcW w:w="4988" w:type="dxa"/>
            <w:vAlign w:val="center"/>
          </w:tcPr>
          <w:p w14:paraId="4E358366" w14:textId="77777777" w:rsidR="001D6BA9" w:rsidRPr="0002358A" w:rsidRDefault="001D6BA9" w:rsidP="00A31098">
            <w:pPr>
              <w:jc w:val="right"/>
              <w:rPr>
                <w:rFonts w:ascii="Inter" w:hAnsi="Inter"/>
                <w:b/>
                <w:color w:val="389888"/>
                <w:sz w:val="28"/>
                <w:szCs w:val="28"/>
              </w:rPr>
            </w:pPr>
            <w:r w:rsidRPr="0002358A">
              <w:rPr>
                <w:rFonts w:ascii="Inter" w:hAnsi="Inter"/>
                <w:b/>
                <w:color w:val="389888"/>
                <w:sz w:val="28"/>
                <w:szCs w:val="28"/>
              </w:rPr>
              <w:t>Compétences souhaitées</w:t>
            </w:r>
          </w:p>
        </w:tc>
      </w:tr>
    </w:tbl>
    <w:p w14:paraId="488773DB" w14:textId="77777777" w:rsidR="001D6BA9" w:rsidRPr="00710190" w:rsidRDefault="001D6BA9" w:rsidP="00710190">
      <w:pPr>
        <w:spacing w:before="180" w:after="180"/>
        <w:ind w:left="-810"/>
        <w:jc w:val="both"/>
        <w:rPr>
          <w:rFonts w:ascii="Inter Medium" w:hAnsi="Inter Medium"/>
          <w:b/>
          <w:color w:val="213162"/>
          <w:spacing w:val="38"/>
          <w:sz w:val="21"/>
          <w:szCs w:val="21"/>
        </w:rPr>
      </w:pPr>
      <w:r w:rsidRPr="00710190">
        <w:rPr>
          <w:rFonts w:ascii="Inter Medium" w:hAnsi="Inter Medium"/>
          <w:b/>
          <w:color w:val="213162"/>
          <w:spacing w:val="38"/>
          <w:sz w:val="21"/>
          <w:szCs w:val="21"/>
        </w:rPr>
        <w:t>COMPÉTENCES GÉNÉRALES</w:t>
      </w:r>
    </w:p>
    <w:p w14:paraId="0F74655D" w14:textId="77777777" w:rsidR="001D6BA9" w:rsidRPr="00710190" w:rsidRDefault="001D6BA9" w:rsidP="00710190">
      <w:pPr>
        <w:spacing w:before="180" w:after="180"/>
        <w:ind w:left="-810"/>
        <w:jc w:val="both"/>
        <w:rPr>
          <w:rFonts w:ascii="Inter Medium" w:hAnsi="Inter Medium"/>
          <w:b/>
          <w:color w:val="213162"/>
          <w:spacing w:val="38"/>
          <w:sz w:val="21"/>
          <w:szCs w:val="21"/>
        </w:rPr>
        <w:sectPr w:rsidR="001D6BA9" w:rsidRPr="00710190" w:rsidSect="001D6BA9">
          <w:footerReference w:type="default" r:id="rId12"/>
          <w:pgSz w:w="12240" w:h="15840" w:code="1"/>
          <w:pgMar w:top="634" w:right="2160" w:bottom="540" w:left="2160" w:header="630" w:footer="706" w:gutter="0"/>
          <w:cols w:space="720"/>
        </w:sectPr>
      </w:pPr>
    </w:p>
    <w:p w14:paraId="67CC682E" w14:textId="77777777" w:rsidR="00CA5650" w:rsidRPr="00710190" w:rsidRDefault="00CA5650" w:rsidP="00CA5650">
      <w:pPr>
        <w:ind w:left="-810"/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Tous les postes</w:t>
      </w:r>
    </w:p>
    <w:p w14:paraId="27C58D99" w14:textId="77777777" w:rsidR="00CA5650" w:rsidRPr="00710190" w:rsidRDefault="00CA5650" w:rsidP="00CA5650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  <w:sectPr w:rsidR="00CA5650" w:rsidRPr="00710190" w:rsidSect="00CA5650">
          <w:type w:val="continuous"/>
          <w:pgSz w:w="12240" w:h="15840" w:code="1"/>
          <w:pgMar w:top="634" w:right="2160" w:bottom="540" w:left="2160" w:header="630" w:footer="706" w:gutter="0"/>
          <w:cols w:num="2" w:space="720"/>
        </w:sectPr>
      </w:pPr>
    </w:p>
    <w:p w14:paraId="7D58822B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-396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Capacité de vision et de réflexion, pour l’élaboration de stratégies à long terme et leur implantation</w:t>
      </w:r>
    </w:p>
    <w:p w14:paraId="4786A2FB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-396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Vision systémique des enjeux, notamment ceux relatifs aux affaires publiques et gouvernementales, aux relations du travail et au développement professionnel</w:t>
      </w:r>
    </w:p>
    <w:p w14:paraId="13275EAA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-396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Rigueur pour s’assurer de la conformité réglementaire, du comportement éthique de l’organisation et des différents types de risques (financiers, technologiques, réputationnels et autres)</w:t>
      </w:r>
    </w:p>
    <w:p w14:paraId="68674D50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/>
          <w:color w:val="213162" w:themeColor="text1"/>
          <w:sz w:val="19"/>
          <w:szCs w:val="19"/>
        </w:rPr>
        <w:br w:type="column"/>
      </w:r>
      <w:r w:rsidRPr="00710190">
        <w:rPr>
          <w:rFonts w:ascii="Inter" w:hAnsi="Inter" w:cstheme="minorHAnsi"/>
          <w:color w:val="213162" w:themeColor="text1"/>
          <w:sz w:val="19"/>
          <w:szCs w:val="19"/>
        </w:rPr>
        <w:t>Sensibilité au bon positionnement de l’Association et à la préservation de sa réputation</w:t>
      </w:r>
    </w:p>
    <w:p w14:paraId="5E0DE0AF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 xml:space="preserve">Esprit d’équipe </w:t>
      </w:r>
    </w:p>
    <w:p w14:paraId="5571859F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Sens politique</w:t>
      </w:r>
    </w:p>
    <w:p w14:paraId="7F1FFBC0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Habiletés analytiques</w:t>
      </w:r>
    </w:p>
    <w:p w14:paraId="0909F089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Jugement critique et éclairé</w:t>
      </w:r>
    </w:p>
    <w:p w14:paraId="5D5D6DF1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 w:cstheme="minorHAnsi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Écoute et participation active</w:t>
      </w:r>
    </w:p>
    <w:p w14:paraId="644F9CE7" w14:textId="77777777" w:rsidR="00710190" w:rsidRPr="00710190" w:rsidRDefault="00710190" w:rsidP="00710190">
      <w:pPr>
        <w:pStyle w:val="Paragraphedeliste"/>
        <w:numPr>
          <w:ilvl w:val="0"/>
          <w:numId w:val="7"/>
        </w:numPr>
        <w:ind w:left="360"/>
        <w:rPr>
          <w:rFonts w:ascii="Inter" w:hAnsi="Inter"/>
          <w:color w:val="213162" w:themeColor="text1"/>
          <w:sz w:val="19"/>
          <w:szCs w:val="19"/>
        </w:rPr>
      </w:pPr>
      <w:r w:rsidRPr="00710190">
        <w:rPr>
          <w:rFonts w:ascii="Inter" w:hAnsi="Inter" w:cstheme="minorHAnsi"/>
          <w:color w:val="213162" w:themeColor="text1"/>
          <w:sz w:val="19"/>
          <w:szCs w:val="19"/>
        </w:rPr>
        <w:t>Habiletés de communication et relationnelles</w:t>
      </w:r>
    </w:p>
    <w:p w14:paraId="37802F25" w14:textId="76EB2E21" w:rsidR="001D6BA9" w:rsidRPr="00710190" w:rsidRDefault="001D6BA9" w:rsidP="00551655">
      <w:pPr>
        <w:pStyle w:val="Paragraphedeliste"/>
        <w:spacing w:after="120"/>
        <w:ind w:left="180"/>
        <w:rPr>
          <w:rFonts w:ascii="Inter" w:hAnsi="Inter"/>
          <w:color w:val="213162" w:themeColor="text1"/>
          <w:sz w:val="19"/>
          <w:szCs w:val="19"/>
        </w:rPr>
      </w:pPr>
    </w:p>
    <w:p w14:paraId="4B9D7A9A" w14:textId="77777777" w:rsidR="001D6BA9" w:rsidRPr="00710190" w:rsidRDefault="001D6BA9" w:rsidP="001D6BA9">
      <w:pPr>
        <w:spacing w:before="120"/>
        <w:ind w:left="90"/>
        <w:rPr>
          <w:rFonts w:ascii="Inter" w:hAnsi="Inter"/>
          <w:b/>
          <w:color w:val="AABCC6" w:themeColor="accent2"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1D6BA9" w:rsidRPr="00710190" w:rsidSect="001D6BA9">
          <w:type w:val="continuous"/>
          <w:pgSz w:w="12240" w:h="15840" w:code="1"/>
          <w:pgMar w:top="634" w:right="2160" w:bottom="540" w:left="2160" w:header="630" w:footer="706" w:gutter="0"/>
          <w:cols w:num="2" w:space="720"/>
        </w:sectPr>
      </w:pPr>
    </w:p>
    <w:p w14:paraId="73754FD1" w14:textId="77777777" w:rsidR="001D6BA9" w:rsidRPr="00710190" w:rsidRDefault="001D6BA9" w:rsidP="001D6BA9">
      <w:pPr>
        <w:spacing w:before="120"/>
        <w:jc w:val="both"/>
        <w:rPr>
          <w:rFonts w:ascii="Inter" w:hAnsi="Inter"/>
          <w:b/>
          <w:color w:val="389888"/>
          <w:spacing w:val="38"/>
          <w:sz w:val="21"/>
          <w:szCs w:val="21"/>
        </w:rPr>
      </w:pPr>
      <w:r w:rsidRPr="00710190">
        <w:rPr>
          <w:rFonts w:ascii="Inter" w:hAnsi="Inter"/>
          <w:b/>
          <w:color w:val="389888"/>
          <w:spacing w:val="38"/>
          <w:sz w:val="21"/>
          <w:szCs w:val="21"/>
        </w:rPr>
        <w:t>Compétences spécifiques</w:t>
      </w:r>
    </w:p>
    <w:p w14:paraId="41D29ADD" w14:textId="77777777" w:rsidR="00710190" w:rsidRPr="00710190" w:rsidRDefault="00710190" w:rsidP="00710190">
      <w:pPr>
        <w:spacing w:before="120"/>
        <w:jc w:val="both"/>
        <w:rPr>
          <w:rFonts w:ascii="Inter" w:hAnsi="Inter"/>
          <w:b/>
          <w:i/>
          <w:color w:val="213162" w:themeColor="text1"/>
          <w:sz w:val="21"/>
          <w:szCs w:val="21"/>
        </w:rPr>
      </w:pPr>
      <w:r w:rsidRPr="00710190">
        <w:rPr>
          <w:rFonts w:ascii="Inter" w:hAnsi="Inter"/>
          <w:b/>
          <w:i/>
          <w:color w:val="213162" w:themeColor="text1"/>
          <w:sz w:val="21"/>
          <w:szCs w:val="21"/>
        </w:rPr>
        <w:t>Présidence du conseil d’administration</w:t>
      </w:r>
    </w:p>
    <w:p w14:paraId="478BE9AD" w14:textId="77777777" w:rsidR="00710190" w:rsidRPr="00710190" w:rsidRDefault="00710190" w:rsidP="00710190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Connaissance des fondements d’une saine gouvernance</w:t>
      </w:r>
    </w:p>
    <w:p w14:paraId="5D906012" w14:textId="77777777" w:rsidR="00710190" w:rsidRPr="00710190" w:rsidRDefault="00710190" w:rsidP="00710190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Leadership participatif</w:t>
      </w:r>
    </w:p>
    <w:p w14:paraId="06C284A9" w14:textId="77777777" w:rsidR="00710190" w:rsidRPr="00710190" w:rsidRDefault="00710190" w:rsidP="00710190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Capacité de travailler en étroite collaboration avec le PDG</w:t>
      </w:r>
    </w:p>
    <w:p w14:paraId="2ED04F0E" w14:textId="77777777" w:rsidR="00551655" w:rsidRPr="00710190" w:rsidRDefault="00551655" w:rsidP="00551655">
      <w:pPr>
        <w:spacing w:before="120"/>
        <w:jc w:val="both"/>
        <w:rPr>
          <w:rFonts w:ascii="Inter" w:hAnsi="Inter"/>
          <w:b/>
          <w:i/>
          <w:color w:val="213162" w:themeColor="text1"/>
          <w:sz w:val="21"/>
          <w:szCs w:val="21"/>
        </w:rPr>
      </w:pPr>
      <w:r w:rsidRPr="00710190">
        <w:rPr>
          <w:rFonts w:ascii="Inter" w:hAnsi="Inter"/>
          <w:b/>
          <w:i/>
          <w:color w:val="213162" w:themeColor="text1"/>
          <w:sz w:val="21"/>
          <w:szCs w:val="21"/>
        </w:rPr>
        <w:t>Comité « gouvernance »</w:t>
      </w:r>
    </w:p>
    <w:p w14:paraId="0875870F" w14:textId="77777777" w:rsidR="00551655" w:rsidRPr="00710190" w:rsidRDefault="00551655" w:rsidP="00551655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Intérêt pour le domaine du droit et le bon fonctionnement des organisations</w:t>
      </w:r>
    </w:p>
    <w:p w14:paraId="1FCAFC0E" w14:textId="77777777" w:rsidR="00551655" w:rsidRPr="00710190" w:rsidRDefault="00551655" w:rsidP="00551655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Sens éthique</w:t>
      </w:r>
    </w:p>
    <w:p w14:paraId="49346201" w14:textId="77777777" w:rsidR="00551655" w:rsidRPr="00710190" w:rsidRDefault="00551655" w:rsidP="00551655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Aptitudes ou intérêt pour l’évaluation et la régulation</w:t>
      </w:r>
    </w:p>
    <w:p w14:paraId="139BFF16" w14:textId="77777777" w:rsidR="001D6BA9" w:rsidRPr="00710190" w:rsidRDefault="001D6BA9" w:rsidP="001D6BA9">
      <w:pPr>
        <w:spacing w:before="120"/>
        <w:jc w:val="both"/>
        <w:rPr>
          <w:rFonts w:ascii="Inter" w:hAnsi="Inter"/>
          <w:b/>
          <w:i/>
          <w:color w:val="213162" w:themeColor="text1"/>
          <w:sz w:val="21"/>
          <w:szCs w:val="21"/>
        </w:rPr>
      </w:pPr>
      <w:r w:rsidRPr="00710190">
        <w:rPr>
          <w:rFonts w:ascii="Inter" w:hAnsi="Inter"/>
          <w:b/>
          <w:i/>
          <w:color w:val="213162" w:themeColor="text1"/>
          <w:sz w:val="21"/>
          <w:szCs w:val="21"/>
        </w:rPr>
        <w:t>Comité « stratégie »</w:t>
      </w:r>
    </w:p>
    <w:p w14:paraId="62959847" w14:textId="77777777" w:rsidR="001D6BA9" w:rsidRPr="00710190" w:rsidRDefault="001D6BA9" w:rsidP="001D6BA9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Pensée stratégique</w:t>
      </w:r>
    </w:p>
    <w:p w14:paraId="1FFFB8DB" w14:textId="77777777" w:rsidR="001D6BA9" w:rsidRPr="00710190" w:rsidRDefault="001D6BA9" w:rsidP="001D6BA9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Intérêt pour le plan stratégique de l’AQCS et sa mise en œuvre</w:t>
      </w:r>
    </w:p>
    <w:p w14:paraId="306373F7" w14:textId="77777777" w:rsidR="001D6BA9" w:rsidRPr="00710190" w:rsidRDefault="001D6BA9" w:rsidP="001D6BA9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À l’affût des alliances ou partenariats pertinents</w:t>
      </w:r>
    </w:p>
    <w:p w14:paraId="72648C5D" w14:textId="77777777" w:rsidR="001D6BA9" w:rsidRPr="00710190" w:rsidRDefault="001D6BA9" w:rsidP="001D6BA9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Bonne vision des enjeux et analyse de leurs impacts sur le positionnement de l’Association</w:t>
      </w:r>
    </w:p>
    <w:p w14:paraId="1669D07C" w14:textId="77777777" w:rsidR="001D6BA9" w:rsidRPr="00710190" w:rsidRDefault="001D6BA9" w:rsidP="001D6BA9">
      <w:pPr>
        <w:pStyle w:val="Paragraphedeliste"/>
        <w:numPr>
          <w:ilvl w:val="0"/>
          <w:numId w:val="7"/>
        </w:numPr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Capacité à anticiper l’évolution de l’Association</w:t>
      </w:r>
    </w:p>
    <w:p w14:paraId="703ECAEF" w14:textId="77777777" w:rsidR="001D6BA9" w:rsidRPr="00710190" w:rsidRDefault="001D6BA9" w:rsidP="001D6BA9">
      <w:pPr>
        <w:spacing w:before="240"/>
        <w:jc w:val="both"/>
        <w:rPr>
          <w:rFonts w:ascii="Inter" w:hAnsi="Inter"/>
          <w:b/>
          <w:color w:val="389988" w:themeColor="accent1"/>
          <w:spacing w:val="38"/>
          <w:sz w:val="21"/>
          <w:szCs w:val="21"/>
        </w:rPr>
        <w:sectPr w:rsidR="001D6BA9" w:rsidRPr="00710190" w:rsidSect="001D6BA9">
          <w:footerReference w:type="default" r:id="rId13"/>
          <w:type w:val="continuous"/>
          <w:pgSz w:w="12240" w:h="15840" w:code="1"/>
          <w:pgMar w:top="634" w:right="1728" w:bottom="540" w:left="1440" w:header="630" w:footer="706" w:gutter="0"/>
          <w:cols w:space="720"/>
        </w:sectPr>
      </w:pPr>
      <w:r w:rsidRPr="00710190">
        <w:rPr>
          <w:rFonts w:ascii="Inter" w:hAnsi="Inter"/>
          <w:b/>
          <w:color w:val="389988" w:themeColor="accent1"/>
          <w:spacing w:val="38"/>
          <w:sz w:val="21"/>
          <w:szCs w:val="21"/>
        </w:rPr>
        <w:t>Autres considérations</w:t>
      </w:r>
    </w:p>
    <w:p w14:paraId="3CA2B160" w14:textId="77777777" w:rsidR="001D6BA9" w:rsidRPr="00710190" w:rsidRDefault="001D6BA9" w:rsidP="00710190">
      <w:pPr>
        <w:pStyle w:val="Paragraphedeliste"/>
        <w:numPr>
          <w:ilvl w:val="0"/>
          <w:numId w:val="7"/>
        </w:numPr>
        <w:ind w:left="90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Tendre vers la parité au sein du conseil d’administration</w:t>
      </w:r>
    </w:p>
    <w:p w14:paraId="487B87FE" w14:textId="77777777" w:rsidR="001D6BA9" w:rsidRPr="00710190" w:rsidRDefault="001D6BA9" w:rsidP="00710190">
      <w:pPr>
        <w:pStyle w:val="Paragraphedeliste"/>
        <w:numPr>
          <w:ilvl w:val="0"/>
          <w:numId w:val="7"/>
        </w:numPr>
        <w:ind w:left="90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Un membre ayant moins de 40 ans pour faciliter la relève</w:t>
      </w:r>
    </w:p>
    <w:p w14:paraId="461CE620" w14:textId="77777777" w:rsidR="001D6BA9" w:rsidRPr="00710190" w:rsidRDefault="001D6BA9" w:rsidP="00710190">
      <w:pPr>
        <w:pStyle w:val="Paragraphedeliste"/>
        <w:numPr>
          <w:ilvl w:val="0"/>
          <w:numId w:val="7"/>
        </w:numPr>
        <w:ind w:left="90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Répartition géographique</w:t>
      </w:r>
    </w:p>
    <w:p w14:paraId="410ED493" w14:textId="77777777" w:rsidR="001D6BA9" w:rsidRPr="00710190" w:rsidRDefault="001D6BA9" w:rsidP="00710190">
      <w:pPr>
        <w:pStyle w:val="Paragraphedeliste"/>
        <w:numPr>
          <w:ilvl w:val="0"/>
          <w:numId w:val="7"/>
        </w:numPr>
        <w:ind w:left="180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Représentativité des divers milieux (selon la taille des CSS et CS)</w:t>
      </w:r>
    </w:p>
    <w:p w14:paraId="70FDE790" w14:textId="77777777" w:rsidR="001D6BA9" w:rsidRPr="00710190" w:rsidRDefault="001D6BA9" w:rsidP="00710190">
      <w:pPr>
        <w:pStyle w:val="Paragraphedeliste"/>
        <w:numPr>
          <w:ilvl w:val="0"/>
          <w:numId w:val="7"/>
        </w:numPr>
        <w:spacing w:after="120"/>
        <w:ind w:left="180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Présence d’un maximum de commissions professionnelles au sein du conseil d’administration</w:t>
      </w:r>
    </w:p>
    <w:p w14:paraId="3440F068" w14:textId="77777777" w:rsidR="001D6BA9" w:rsidRPr="00710190" w:rsidRDefault="001D6BA9" w:rsidP="007D3A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spacing w:before="240"/>
        <w:jc w:val="both"/>
        <w:rPr>
          <w:rFonts w:ascii="Inter" w:hAnsi="Inter"/>
          <w:color w:val="213162" w:themeColor="text1"/>
          <w:sz w:val="21"/>
          <w:szCs w:val="21"/>
        </w:rPr>
        <w:sectPr w:rsidR="001D6BA9" w:rsidRPr="00710190" w:rsidSect="00710190">
          <w:type w:val="continuous"/>
          <w:pgSz w:w="12240" w:h="15840" w:code="1"/>
          <w:pgMar w:top="634" w:right="1710" w:bottom="540" w:left="2160" w:header="630" w:footer="706" w:gutter="0"/>
          <w:cols w:num="2" w:space="720"/>
        </w:sectPr>
      </w:pPr>
    </w:p>
    <w:p w14:paraId="4F88D6FF" w14:textId="77777777" w:rsidR="00B54A51" w:rsidRPr="00710190" w:rsidRDefault="00B54A51" w:rsidP="007101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jc w:val="both"/>
        <w:rPr>
          <w:rFonts w:ascii="Inter" w:hAnsi="Inter"/>
          <w:color w:val="213162" w:themeColor="text1"/>
          <w:sz w:val="21"/>
          <w:szCs w:val="21"/>
        </w:rPr>
      </w:pPr>
      <w:r w:rsidRPr="00710190">
        <w:rPr>
          <w:rFonts w:ascii="Inter" w:hAnsi="Inter"/>
          <w:color w:val="213162" w:themeColor="text1"/>
          <w:sz w:val="21"/>
          <w:szCs w:val="21"/>
        </w:rPr>
        <w:t>Il est à noter que vous n’avez pas à posséder toutes les compétences recherchées. Une seule d’entre elles peut vous permettre de vous démarquer en fonction de l’expertise que vous détenez.</w:t>
      </w:r>
    </w:p>
    <w:sectPr w:rsidR="00B54A51" w:rsidRPr="00710190" w:rsidSect="0067488A">
      <w:type w:val="continuous"/>
      <w:pgSz w:w="12240" w:h="15840" w:code="1"/>
      <w:pgMar w:top="634" w:right="2160" w:bottom="540" w:left="2160" w:header="63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16C5" w14:textId="77777777" w:rsidR="007830BA" w:rsidRDefault="007830BA" w:rsidP="00B54A51">
      <w:r>
        <w:separator/>
      </w:r>
    </w:p>
  </w:endnote>
  <w:endnote w:type="continuationSeparator" w:id="0">
    <w:p w14:paraId="542BD684" w14:textId="77777777" w:rsidR="007830BA" w:rsidRDefault="007830BA" w:rsidP="00B5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52"/>
      <w:gridCol w:w="1068"/>
    </w:tblGrid>
    <w:tr w:rsidR="00EE2E00" w:rsidRPr="00E81612" w14:paraId="5EE41489" w14:textId="77777777" w:rsidTr="00A31098">
      <w:tc>
        <w:tcPr>
          <w:tcW w:w="8748" w:type="dxa"/>
          <w:vAlign w:val="center"/>
        </w:tcPr>
        <w:p w14:paraId="052C6710" w14:textId="16DD4351" w:rsidR="00EE2E00" w:rsidRPr="00E81612" w:rsidRDefault="00EE2E00" w:rsidP="00EE2E00">
          <w:pPr>
            <w:pStyle w:val="Pieddepage"/>
            <w:tabs>
              <w:tab w:val="clear" w:pos="4320"/>
              <w:tab w:val="clear" w:pos="8640"/>
              <w:tab w:val="right" w:pos="9990"/>
            </w:tabs>
            <w:rPr>
              <w:rFonts w:ascii="Inter Light" w:hAnsi="Inter Light"/>
              <w:color w:val="213162"/>
              <w:sz w:val="14"/>
              <w:szCs w:val="14"/>
            </w:rPr>
          </w:pP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fldChar w:fldCharType="begin"/>
          </w: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instrText xml:space="preserve"> FILENAME  \p  \* MERGEFORMAT </w:instrText>
          </w: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fldChar w:fldCharType="separate"/>
          </w:r>
          <w:r w:rsidR="001D6BA9">
            <w:rPr>
              <w:rFonts w:ascii="Inter Light" w:hAnsi="Inter Light"/>
              <w:noProof/>
              <w:color w:val="213162"/>
              <w:sz w:val="14"/>
              <w:szCs w:val="14"/>
            </w:rPr>
            <w:t>H:\WPDOC\1000 Gestion administrative\300 Assemblées statutaires\310 Assemblées générales annuelles\(73e) AG 2025-06-13\Élections 2025\2025-04-30 Bulletin mise candidature CA 24-06-14.docx</w:t>
          </w: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fldChar w:fldCharType="end"/>
          </w:r>
        </w:p>
      </w:tc>
      <w:tc>
        <w:tcPr>
          <w:tcW w:w="1364" w:type="dxa"/>
        </w:tcPr>
        <w:p w14:paraId="137A88F0" w14:textId="45BF2570" w:rsidR="00EE2E00" w:rsidRPr="00E81612" w:rsidRDefault="00EE2E00" w:rsidP="00EE2E00">
          <w:pPr>
            <w:pStyle w:val="Pieddepage"/>
            <w:tabs>
              <w:tab w:val="clear" w:pos="4320"/>
              <w:tab w:val="clear" w:pos="8640"/>
              <w:tab w:val="right" w:pos="9990"/>
            </w:tabs>
            <w:jc w:val="right"/>
            <w:rPr>
              <w:color w:val="213162"/>
            </w:rPr>
          </w:pPr>
          <w:r>
            <w:rPr>
              <w:noProof/>
              <w:color w:val="21316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50D9E" wp14:editId="333B67DB">
                    <wp:simplePos x="0" y="0"/>
                    <wp:positionH relativeFrom="column">
                      <wp:posOffset>121911</wp:posOffset>
                    </wp:positionH>
                    <wp:positionV relativeFrom="paragraph">
                      <wp:posOffset>7734</wp:posOffset>
                    </wp:positionV>
                    <wp:extent cx="476250" cy="285750"/>
                    <wp:effectExtent l="0" t="0" r="0" b="0"/>
                    <wp:wrapNone/>
                    <wp:docPr id="226936745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62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2D7D4A" w14:textId="77777777" w:rsidR="00EE2E00" w:rsidRPr="00E81612" w:rsidRDefault="00EE2E00" w:rsidP="00EE2E00">
                                <w:pPr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</w:pP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instrText>PAGE  \* Arabic  \* MERGEFORMAT</w:instrTex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E81612">
                                  <w:rPr>
                                    <w:rFonts w:ascii="Inter Light" w:hAnsi="Inter Light"/>
                                    <w:noProof/>
                                    <w:color w:val="213162"/>
                                    <w:sz w:val="14"/>
                                    <w:szCs w:val="14"/>
                                    <w:lang w:val="fr-FR"/>
                                  </w:rPr>
                                  <w:t>1</w: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/ </w: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instrText>NUMPAGES  \* Arabic  \* MERGEFORMAT</w:instrTex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E81612">
                                  <w:rPr>
                                    <w:rFonts w:ascii="Inter Light" w:hAnsi="Inter Light"/>
                                    <w:noProof/>
                                    <w:color w:val="213162"/>
                                    <w:sz w:val="14"/>
                                    <w:szCs w:val="14"/>
                                    <w:lang w:val="fr-FR"/>
                                  </w:rPr>
                                  <w:t>2</w: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650D9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6" type="#_x0000_t202" style="position:absolute;left:0;text-align:left;margin-left:9.6pt;margin-top:.6pt;width:3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0hZQIAADwFAAAOAAAAZHJzL2Uyb0RvYy54bWysVEtvGyEQvlfqf0Dcm7Vd20ktryPXUapK&#10;VhI1qXLGLNirsgyFsXfdX5+BXT+a9pKqFxhmPj7myfS6qQzbKR9KsDnvX/Q4U1ZCUdp1zr8/3X64&#10;4iygsIUwYFXO9yrw69n7d9PaTdQANmAK5RmR2DCpXc43iG6SZUFuVCXCBThlyajBVwLp6NdZ4UVN&#10;7JXJBr3eOKvBF86DVCGQ9qY18lni11pJvNc6KGQm5+QbptWndRXXbDYVk7UXblPKzg3xD15UorT0&#10;6JHqRqBgW1/+QVWV0kMAjRcSqgy0LqVKMVA0/d6raB43wqkUCyUnuGOawv+jlXe7R/fgGTafoaEC&#10;xoTULkwCKWM8jfZV3MlTRnZK4f6YNtUgk6QcXo4HI7JIMg2uRpckE0t2uux8wC8KKhaFnHuqSkqW&#10;2C0DttADJL5l4bY0JlXGWFbnfPyRKH+zELmxUaNSjTuak+NJwr1REWPsN6VZWST/oyJ1l1oYz3aC&#10;+kJIqSym0BMvoSNKkxNvudjhT1695XIbx+FlsHi8XJUWfIr+ldvFj4PLusVTzs/ijiI2q6Yr6AqK&#10;PdXZQzsCwcnbkqqxFAEfhKeepwLSHOM9LdoAZR06ibMN+F9/00c8tSJZOatphnIefm6FV5yZr5aa&#10;9FN/OIxDlw7D0eWADv7csjq32G21ACpHn34MJ5MY8WgOovZQPdO4z+OrZBJW0ts5x4O4wHay6buQ&#10;aj5PIBozJ3BpH52M1LE6sdeemmfhXdeQSJ18B4dpE5NXfdli400L8y2CLlPTxgS3We0STyOa2r77&#10;TuIfcH5OqNOnN3sBAAD//wMAUEsDBBQABgAIAAAAIQA/PN752wAAAAYBAAAPAAAAZHJzL2Rvd25y&#10;ZXYueG1sTI5BS8NAFITvgv9heYI3uzHU0sZsSgkUQfTQ2ou3l+xrEsy+jdltG/31Pk96GoYZZr58&#10;PblenWkMnWcD97MEFHHtbceNgcPb9m4JKkRki71nMvBFAdbF9VWOmfUX3tF5HxslIxwyNNDGOGRa&#10;h7olh2HmB2LJjn50GMWOjbYjXmTc9TpNkoV22LE8tDhQ2VL9sT85A8/l9hV3VeqW33359HLcDJ+H&#10;9wdjbm+mzSOoSFP8K8MvvqBDIUyVP7ENqhe/SqUpKiLxai5aGZgvUtBFrv/jFz8AAAD//wMAUEsB&#10;Ai0AFAAGAAgAAAAhALaDOJL+AAAA4QEAABMAAAAAAAAAAAAAAAAAAAAAAFtDb250ZW50X1R5cGVz&#10;XS54bWxQSwECLQAUAAYACAAAACEAOP0h/9YAAACUAQAACwAAAAAAAAAAAAAAAAAvAQAAX3JlbHMv&#10;LnJlbHNQSwECLQAUAAYACAAAACEAC2jtIWUCAAA8BQAADgAAAAAAAAAAAAAAAAAuAgAAZHJzL2Uy&#10;b0RvYy54bWxQSwECLQAUAAYACAAAACEAPzze+dsAAAAGAQAADwAAAAAAAAAAAAAAAAC/BAAAZHJz&#10;L2Rvd25yZXYueG1sUEsFBgAAAAAEAAQA8wAAAMcFAAAAAA==&#10;" filled="f" stroked="f" strokeweight=".5pt">
                    <v:textbox>
                      <w:txbxContent>
                        <w:p w14:paraId="6D2D7D4A" w14:textId="77777777" w:rsidR="00EE2E00" w:rsidRPr="00E81612" w:rsidRDefault="00EE2E00" w:rsidP="00EE2E00">
                          <w:pPr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</w:pP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81612">
                            <w:rPr>
                              <w:rFonts w:ascii="Inter Light" w:hAnsi="Inter Light"/>
                              <w:noProof/>
                              <w:color w:val="213162"/>
                              <w:sz w:val="14"/>
                              <w:szCs w:val="14"/>
                              <w:lang w:val="fr-FR"/>
                            </w:rPr>
                            <w:t>1</w: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  <w:lang w:val="fr-FR"/>
                            </w:rPr>
                            <w:t xml:space="preserve"> / </w: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81612">
                            <w:rPr>
                              <w:rFonts w:ascii="Inter Light" w:hAnsi="Inter Light"/>
                              <w:noProof/>
                              <w:color w:val="213162"/>
                              <w:sz w:val="14"/>
                              <w:szCs w:val="14"/>
                              <w:lang w:val="fr-FR"/>
                            </w:rPr>
                            <w:t>2</w: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8FB1B99" w14:textId="0D4DD0D3" w:rsidR="00B54A51" w:rsidRPr="00EE2E00" w:rsidRDefault="00EE2E00" w:rsidP="00EE2E00">
    <w:pPr>
      <w:pStyle w:val="Pieddepage"/>
      <w:tabs>
        <w:tab w:val="clear" w:pos="4320"/>
        <w:tab w:val="clear" w:pos="8640"/>
        <w:tab w:val="right" w:pos="9990"/>
      </w:tabs>
      <w:rPr>
        <w:rFonts w:ascii="Inter Light" w:hAnsi="Inter Light"/>
        <w:color w:val="213162"/>
        <w:sz w:val="16"/>
        <w:szCs w:val="16"/>
      </w:rPr>
    </w:pPr>
    <w:r w:rsidRPr="00EE2E00">
      <w:rPr>
        <w:rFonts w:ascii="Inter Light" w:hAnsi="Inter Light"/>
        <w:noProof/>
        <w:color w:val="213162"/>
        <w:sz w:val="16"/>
        <w:szCs w:val="16"/>
      </w:rPr>
      <w:drawing>
        <wp:anchor distT="0" distB="0" distL="114300" distR="114300" simplePos="0" relativeHeight="251660288" behindDoc="0" locked="0" layoutInCell="1" allowOverlap="1" wp14:anchorId="1C04B975" wp14:editId="711973F4">
          <wp:simplePos x="0" y="0"/>
          <wp:positionH relativeFrom="column">
            <wp:posOffset>5301122</wp:posOffset>
          </wp:positionH>
          <wp:positionV relativeFrom="paragraph">
            <wp:posOffset>-644885</wp:posOffset>
          </wp:positionV>
          <wp:extent cx="328930" cy="328930"/>
          <wp:effectExtent l="0" t="0" r="0" b="0"/>
          <wp:wrapNone/>
          <wp:docPr id="2139268490" name="Image 2" descr="Une image contenant symbole, capture d’écran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798073" name="Image 2" descr="Une image contenant symbole, capture d’écran, Graphique, conception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27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2074"/>
    </w:tblGrid>
    <w:tr w:rsidR="001D6BA9" w:rsidRPr="0041785A" w14:paraId="76F0E968" w14:textId="77777777" w:rsidTr="00B54A51">
      <w:tc>
        <w:tcPr>
          <w:tcW w:w="7196" w:type="dxa"/>
          <w:vAlign w:val="center"/>
        </w:tcPr>
        <w:p w14:paraId="1358797F" w14:textId="6CF076AF" w:rsidR="001D6BA9" w:rsidRPr="0002358A" w:rsidRDefault="001D6BA9" w:rsidP="00340BE2">
          <w:pPr>
            <w:pStyle w:val="Pieddepage"/>
            <w:tabs>
              <w:tab w:val="clear" w:pos="4320"/>
              <w:tab w:val="clear" w:pos="8640"/>
              <w:tab w:val="right" w:pos="9990"/>
            </w:tabs>
            <w:rPr>
              <w:rFonts w:ascii="Inter Light" w:hAnsi="Inter Light"/>
              <w:noProof/>
              <w:color w:val="213162"/>
              <w:sz w:val="12"/>
              <w:szCs w:val="12"/>
            </w:rPr>
          </w:pPr>
          <w:r w:rsidRPr="0002358A">
            <w:rPr>
              <w:rFonts w:ascii="Inter Light" w:hAnsi="Inter Light"/>
              <w:noProof/>
              <w:color w:val="213162"/>
              <w:sz w:val="12"/>
              <w:szCs w:val="12"/>
            </w:rPr>
            <w:fldChar w:fldCharType="begin"/>
          </w:r>
          <w:r w:rsidRPr="0002358A">
            <w:rPr>
              <w:rFonts w:ascii="Inter Light" w:hAnsi="Inter Light"/>
              <w:noProof/>
              <w:color w:val="213162"/>
              <w:sz w:val="12"/>
              <w:szCs w:val="12"/>
            </w:rPr>
            <w:instrText xml:space="preserve"> FILENAME  \p  \* MERGEFORMAT </w:instrText>
          </w:r>
          <w:r w:rsidRPr="0002358A">
            <w:rPr>
              <w:rFonts w:ascii="Inter Light" w:hAnsi="Inter Light"/>
              <w:noProof/>
              <w:color w:val="213162"/>
              <w:sz w:val="12"/>
              <w:szCs w:val="12"/>
            </w:rPr>
            <w:fldChar w:fldCharType="separate"/>
          </w:r>
          <w:r>
            <w:rPr>
              <w:rFonts w:ascii="Inter Light" w:hAnsi="Inter Light"/>
              <w:noProof/>
              <w:color w:val="213162"/>
              <w:sz w:val="12"/>
              <w:szCs w:val="12"/>
            </w:rPr>
            <w:t>H:\WPDOC\1000 Gestion administrative\300 Assemblées statutaires\310 Assemblées générales annuelles\(73e) AG 2025-06-13\Élections 2025\2025-04-30 Bulletin mise candidature CA 24-06-14.docx</w:t>
          </w:r>
          <w:r w:rsidRPr="0002358A">
            <w:rPr>
              <w:rFonts w:ascii="Inter Light" w:hAnsi="Inter Light"/>
              <w:noProof/>
              <w:color w:val="213162"/>
              <w:sz w:val="12"/>
              <w:szCs w:val="12"/>
            </w:rPr>
            <w:fldChar w:fldCharType="end"/>
          </w:r>
        </w:p>
      </w:tc>
      <w:tc>
        <w:tcPr>
          <w:tcW w:w="2074" w:type="dxa"/>
        </w:tcPr>
        <w:p w14:paraId="4439C2BF" w14:textId="77777777" w:rsidR="001D6BA9" w:rsidRPr="0041785A" w:rsidRDefault="001D6BA9" w:rsidP="0041785A">
          <w:pPr>
            <w:pStyle w:val="Pieddepage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Inter Light" w:hAnsi="Inter Light"/>
              <w:color w:val="213162" w:themeColor="text1"/>
              <w:sz w:val="16"/>
              <w:szCs w:val="16"/>
            </w:rPr>
          </w:pP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fldChar w:fldCharType="begin"/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instrText>PAGE  \* Arabic  \* MERGEFORMAT</w:instrText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fldChar w:fldCharType="separate"/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  <w:lang w:val="fr-FR"/>
            </w:rPr>
            <w:t>1</w:t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fldChar w:fldCharType="end"/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  <w:lang w:val="fr-FR"/>
            </w:rPr>
            <w:t xml:space="preserve"> </w:t>
          </w:r>
          <w:r>
            <w:rPr>
              <w:rFonts w:ascii="Inter Light" w:hAnsi="Inter Light"/>
              <w:color w:val="213162" w:themeColor="text1"/>
              <w:sz w:val="16"/>
              <w:szCs w:val="16"/>
              <w:lang w:val="fr-FR"/>
            </w:rPr>
            <w:t>/</w:t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  <w:lang w:val="fr-FR"/>
            </w:rPr>
            <w:t xml:space="preserve"> </w:t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fldChar w:fldCharType="begin"/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instrText>NUMPAGES  \* Arabic  \* MERGEFORMAT</w:instrText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fldChar w:fldCharType="separate"/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  <w:lang w:val="fr-FR"/>
            </w:rPr>
            <w:t>2</w:t>
          </w:r>
          <w:r w:rsidRPr="0041785A">
            <w:rPr>
              <w:rFonts w:ascii="Inter Light" w:hAnsi="Inter Light"/>
              <w:color w:val="213162" w:themeColor="text1"/>
              <w:sz w:val="16"/>
              <w:szCs w:val="16"/>
            </w:rPr>
            <w:fldChar w:fldCharType="end"/>
          </w:r>
        </w:p>
      </w:tc>
    </w:tr>
  </w:tbl>
  <w:p w14:paraId="13373AB0" w14:textId="77777777" w:rsidR="001D6BA9" w:rsidRPr="0041785A" w:rsidRDefault="001D6BA9" w:rsidP="00B54A51">
    <w:pPr>
      <w:pStyle w:val="Pieddepage"/>
      <w:tabs>
        <w:tab w:val="clear" w:pos="4320"/>
        <w:tab w:val="clear" w:pos="8640"/>
        <w:tab w:val="right" w:pos="9990"/>
      </w:tabs>
      <w:rPr>
        <w:rFonts w:ascii="Inter" w:hAnsi="Inter"/>
        <w:color w:val="213162" w:themeColor="text1"/>
        <w:sz w:val="2"/>
        <w:szCs w:val="2"/>
      </w:rPr>
    </w:pPr>
    <w:r>
      <w:rPr>
        <w:noProof/>
        <w:color w:val="213162"/>
      </w:rPr>
      <w:drawing>
        <wp:anchor distT="0" distB="0" distL="114300" distR="114300" simplePos="0" relativeHeight="251663360" behindDoc="0" locked="0" layoutInCell="1" allowOverlap="1" wp14:anchorId="2184B46A" wp14:editId="7B09FC87">
          <wp:simplePos x="0" y="0"/>
          <wp:positionH relativeFrom="column">
            <wp:posOffset>5317575</wp:posOffset>
          </wp:positionH>
          <wp:positionV relativeFrom="paragraph">
            <wp:posOffset>-709295</wp:posOffset>
          </wp:positionV>
          <wp:extent cx="328930" cy="328930"/>
          <wp:effectExtent l="0" t="0" r="0" b="0"/>
          <wp:wrapNone/>
          <wp:docPr id="1673525268" name="Image 2" descr="Une image contenant symbole, capture d’écran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798073" name="Image 2" descr="Une image contenant symbole, capture d’écran, Graphique, conception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49"/>
      <w:gridCol w:w="1223"/>
    </w:tblGrid>
    <w:tr w:rsidR="001D6BA9" w:rsidRPr="00E81612" w14:paraId="16521160" w14:textId="77777777" w:rsidTr="00A31098">
      <w:tc>
        <w:tcPr>
          <w:tcW w:w="8748" w:type="dxa"/>
          <w:vAlign w:val="center"/>
        </w:tcPr>
        <w:p w14:paraId="02DF1AAE" w14:textId="630D7302" w:rsidR="001D6BA9" w:rsidRPr="00E81612" w:rsidRDefault="001D6BA9" w:rsidP="001D6BA9">
          <w:pPr>
            <w:pStyle w:val="Pieddepage"/>
            <w:tabs>
              <w:tab w:val="clear" w:pos="4320"/>
              <w:tab w:val="clear" w:pos="8640"/>
              <w:tab w:val="right" w:pos="9990"/>
            </w:tabs>
            <w:rPr>
              <w:rFonts w:ascii="Inter Light" w:hAnsi="Inter Light"/>
              <w:color w:val="213162"/>
              <w:sz w:val="14"/>
              <w:szCs w:val="14"/>
            </w:rPr>
          </w:pP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fldChar w:fldCharType="begin"/>
          </w: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instrText xml:space="preserve"> FILENAME  \p  \* MERGEFORMAT </w:instrText>
          </w: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fldChar w:fldCharType="separate"/>
          </w:r>
          <w:r>
            <w:rPr>
              <w:rFonts w:ascii="Inter Light" w:hAnsi="Inter Light"/>
              <w:noProof/>
              <w:color w:val="213162"/>
              <w:sz w:val="14"/>
              <w:szCs w:val="14"/>
            </w:rPr>
            <w:t>H:\WPDOC\1000 Gestion administrative\300 Assemblées statutaires\310 Assemblées générales annuelles\(73e) AG 2025-06-13\Élections 2025\2025-04-30 Bulletin mise candidature CA 24-06-14.docx</w:t>
          </w:r>
          <w:r w:rsidRPr="00E81612">
            <w:rPr>
              <w:rFonts w:ascii="Inter Light" w:hAnsi="Inter Light"/>
              <w:noProof/>
              <w:color w:val="213162"/>
              <w:sz w:val="14"/>
              <w:szCs w:val="14"/>
            </w:rPr>
            <w:fldChar w:fldCharType="end"/>
          </w:r>
        </w:p>
      </w:tc>
      <w:tc>
        <w:tcPr>
          <w:tcW w:w="1364" w:type="dxa"/>
        </w:tcPr>
        <w:p w14:paraId="440F3431" w14:textId="77777777" w:rsidR="001D6BA9" w:rsidRPr="00E81612" w:rsidRDefault="001D6BA9" w:rsidP="001D6BA9">
          <w:pPr>
            <w:pStyle w:val="Pieddepage"/>
            <w:tabs>
              <w:tab w:val="clear" w:pos="4320"/>
              <w:tab w:val="clear" w:pos="8640"/>
              <w:tab w:val="right" w:pos="9990"/>
            </w:tabs>
            <w:jc w:val="right"/>
            <w:rPr>
              <w:color w:val="213162"/>
            </w:rPr>
          </w:pPr>
          <w:r>
            <w:rPr>
              <w:noProof/>
              <w:color w:val="213162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562832B" wp14:editId="6F4EE8AD">
                    <wp:simplePos x="0" y="0"/>
                    <wp:positionH relativeFrom="column">
                      <wp:posOffset>121911</wp:posOffset>
                    </wp:positionH>
                    <wp:positionV relativeFrom="paragraph">
                      <wp:posOffset>7734</wp:posOffset>
                    </wp:positionV>
                    <wp:extent cx="476250" cy="285750"/>
                    <wp:effectExtent l="0" t="0" r="0" b="0"/>
                    <wp:wrapNone/>
                    <wp:docPr id="843896234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62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4DE88B" w14:textId="77777777" w:rsidR="001D6BA9" w:rsidRPr="00E81612" w:rsidRDefault="001D6BA9" w:rsidP="001D6BA9">
                                <w:pPr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</w:pP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instrText>PAGE  \* Arabic  \* MERGEFORMAT</w:instrTex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E81612">
                                  <w:rPr>
                                    <w:rFonts w:ascii="Inter Light" w:hAnsi="Inter Light"/>
                                    <w:noProof/>
                                    <w:color w:val="213162"/>
                                    <w:sz w:val="14"/>
                                    <w:szCs w:val="14"/>
                                    <w:lang w:val="fr-FR"/>
                                  </w:rPr>
                                  <w:t>1</w: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/ </w: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instrText>NUMPAGES  \* Arabic  \* MERGEFORMAT</w:instrTex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E81612">
                                  <w:rPr>
                                    <w:rFonts w:ascii="Inter Light" w:hAnsi="Inter Light"/>
                                    <w:noProof/>
                                    <w:color w:val="213162"/>
                                    <w:sz w:val="14"/>
                                    <w:szCs w:val="14"/>
                                    <w:lang w:val="fr-FR"/>
                                  </w:rPr>
                                  <w:t>2</w:t>
                                </w:r>
                                <w:r w:rsidRPr="00E81612">
                                  <w:rPr>
                                    <w:rFonts w:ascii="Inter Light" w:hAnsi="Inter Light"/>
                                    <w:color w:val="213162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62832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9.6pt;margin-top:.6pt;width:37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qYZwIAAEMFAAAOAAAAZHJzL2Uyb0RvYy54bWysVEtvGyEQvlfqf0Dcm7Vd20ktryPXUapK&#10;VhI1qXLGLNirsgyFsXfdX5+BXT+a9pKqFxhmPj7myfS6qQzbKR9KsDnvX/Q4U1ZCUdp1zr8/3X64&#10;4iygsIUwYFXO9yrw69n7d9PaTdQANmAK5RmR2DCpXc43iG6SZUFuVCXCBThlyajBVwLp6NdZ4UVN&#10;7JXJBr3eOKvBF86DVCGQ9qY18lni11pJvNc6KGQm5+QbptWndRXXbDYVk7UXblPKzg3xD15UorT0&#10;6JHqRqBgW1/+QVWV0kMAjRcSqgy0LqVKMVA0/d6raB43wqkUCyUnuGOawv+jlXe7R/fgGTafoaEC&#10;xoTULkwCKWM8jfZV3MlTRnZK4f6YNtUgk6QcXo4HI7JIMg2uRpckE0t2uux8wC8KKhaFnHuqSkqW&#10;2C0DttADJL5l4bY0JlXGWFbnfPyRKH+zELmxUaNSjTuak+NJwr1REWPsN6VZWST/oyJ1l1oYz3aC&#10;+kJIqSym0BMvoSNKkxNvudjhT1695XIbx+FlsHi8XJUWfIr+ldvFj4PLusVTzs/ijiI2q4YCP6vr&#10;Coo9ldtDOwnByduSirIUAR+Ep9anOtI44z0t2gAlHzqJsw34X3/TRzx1JFk5q2mUch5+boVXnJmv&#10;lnr1U384jLOXDsPR5YAO/tyyOrfYbbUAqkqfPg4nkxjxaA6i9lA909TP46tkElbS2znHg7jAdsDp&#10;15BqPk8gmjYncGkfnYzUsUix5Z6aZ+Fd15dIDX0Hh6ETk1ft2WLjTQvzLYIuU+/GPLdZ7fJPk5q6&#10;v/tV4ldwfk6o0983ewEAAP//AwBQSwMEFAAGAAgAAAAhAD883vnbAAAABgEAAA8AAABkcnMvZG93&#10;bnJldi54bWxMjkFLw0AUhO+C/2F5gje7MdTSxmxKCRRB9NDai7eX7GsSzL6N2W0b/fU+T3oahhlm&#10;vnw9uV6daQydZwP3swQUce1tx42Bw9v2bgkqRGSLvWcy8EUB1sX1VY6Z9Rfe0XkfGyUjHDI00MY4&#10;ZFqHuiWHYeYHYsmOfnQYxY6NtiNeZNz1Ok2ShXbYsTy0OFDZUv2xPzkDz+X2FXdV6pbfffn0ctwM&#10;n4f3B2Nub6bNI6hIU/wrwy++oEMhTJU/sQ2qF79KpSkqIvFqLloZmC9S0EWu/+MXPwAAAP//AwBQ&#10;SwECLQAUAAYACAAAACEAtoM4kv4AAADhAQAAEwAAAAAAAAAAAAAAAAAAAAAAW0NvbnRlbnRfVHlw&#10;ZXNdLnhtbFBLAQItABQABgAIAAAAIQA4/SH/1gAAAJQBAAALAAAAAAAAAAAAAAAAAC8BAABfcmVs&#10;cy8ucmVsc1BLAQItABQABgAIAAAAIQAGTtqYZwIAAEMFAAAOAAAAAAAAAAAAAAAAAC4CAABkcnMv&#10;ZTJvRG9jLnhtbFBLAQItABQABgAIAAAAIQA/PN752wAAAAYBAAAPAAAAAAAAAAAAAAAAAMEEAABk&#10;cnMvZG93bnJldi54bWxQSwUGAAAAAAQABADzAAAAyQUAAAAA&#10;" filled="f" stroked="f" strokeweight=".5pt">
                    <v:textbox>
                      <w:txbxContent>
                        <w:p w14:paraId="774DE88B" w14:textId="77777777" w:rsidR="001D6BA9" w:rsidRPr="00E81612" w:rsidRDefault="001D6BA9" w:rsidP="001D6BA9">
                          <w:pPr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</w:pP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81612">
                            <w:rPr>
                              <w:rFonts w:ascii="Inter Light" w:hAnsi="Inter Light"/>
                              <w:noProof/>
                              <w:color w:val="213162"/>
                              <w:sz w:val="14"/>
                              <w:szCs w:val="14"/>
                              <w:lang w:val="fr-FR"/>
                            </w:rPr>
                            <w:t>1</w: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  <w:lang w:val="fr-FR"/>
                            </w:rPr>
                            <w:t xml:space="preserve"> / </w: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81612">
                            <w:rPr>
                              <w:rFonts w:ascii="Inter Light" w:hAnsi="Inter Light"/>
                              <w:noProof/>
                              <w:color w:val="213162"/>
                              <w:sz w:val="14"/>
                              <w:szCs w:val="14"/>
                              <w:lang w:val="fr-FR"/>
                            </w:rPr>
                            <w:t>2</w:t>
                          </w:r>
                          <w:r w:rsidRPr="00E81612">
                            <w:rPr>
                              <w:rFonts w:ascii="Inter Light" w:hAnsi="Inter Light"/>
                              <w:color w:val="21316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F1E6C0C" w14:textId="77777777" w:rsidR="001D6BA9" w:rsidRPr="0041785A" w:rsidRDefault="001D6BA9" w:rsidP="00B54A51">
    <w:pPr>
      <w:pStyle w:val="Pieddepage"/>
      <w:tabs>
        <w:tab w:val="clear" w:pos="4320"/>
        <w:tab w:val="clear" w:pos="8640"/>
        <w:tab w:val="right" w:pos="9990"/>
      </w:tabs>
      <w:rPr>
        <w:rFonts w:ascii="Inter" w:hAnsi="Inter"/>
        <w:color w:val="213162" w:themeColor="text1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32A7" w14:textId="77777777" w:rsidR="007830BA" w:rsidRDefault="007830BA" w:rsidP="00B54A51">
      <w:r>
        <w:separator/>
      </w:r>
    </w:p>
  </w:footnote>
  <w:footnote w:type="continuationSeparator" w:id="0">
    <w:p w14:paraId="2D858948" w14:textId="77777777" w:rsidR="007830BA" w:rsidRDefault="007830BA" w:rsidP="00B54A51">
      <w:r>
        <w:continuationSeparator/>
      </w:r>
    </w:p>
  </w:footnote>
  <w:footnote w:id="1">
    <w:p w14:paraId="486B0FF5" w14:textId="77777777" w:rsidR="0031404F" w:rsidRPr="00710190" w:rsidRDefault="0031404F" w:rsidP="0031404F">
      <w:pPr>
        <w:pStyle w:val="Notedebasdepage"/>
        <w:rPr>
          <w:rFonts w:ascii="Inter Light" w:hAnsi="Inter Light"/>
          <w:color w:val="213162" w:themeColor="text1"/>
        </w:rPr>
      </w:pPr>
      <w:r w:rsidRPr="00710190">
        <w:rPr>
          <w:rStyle w:val="Appelnotedebasdep"/>
          <w:rFonts w:ascii="Inter Light" w:hAnsi="Inter Light"/>
          <w:color w:val="213162" w:themeColor="text1"/>
        </w:rPr>
        <w:footnoteRef/>
      </w:r>
      <w:r w:rsidRPr="00710190">
        <w:rPr>
          <w:rFonts w:ascii="Inter Light" w:hAnsi="Inter Light"/>
          <w:color w:val="213162" w:themeColor="text1"/>
        </w:rPr>
        <w:t xml:space="preserve"> Le masculin inclut toutes les réalités de genre.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B0B"/>
    <w:multiLevelType w:val="hybridMultilevel"/>
    <w:tmpl w:val="46EEA29E"/>
    <w:lvl w:ilvl="0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A63580"/>
    <w:multiLevelType w:val="hybridMultilevel"/>
    <w:tmpl w:val="14045190"/>
    <w:lvl w:ilvl="0" w:tplc="20860B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7AB5"/>
    <w:multiLevelType w:val="hybridMultilevel"/>
    <w:tmpl w:val="D0EC94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0DB0"/>
    <w:multiLevelType w:val="hybridMultilevel"/>
    <w:tmpl w:val="B7BADAF4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EFC10D9"/>
    <w:multiLevelType w:val="multilevel"/>
    <w:tmpl w:val="2EC83BD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9A87C1E"/>
    <w:multiLevelType w:val="multilevel"/>
    <w:tmpl w:val="9A5AFC1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9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</w:rPr>
    </w:lvl>
  </w:abstractNum>
  <w:abstractNum w:abstractNumId="6" w15:restartNumberingAfterBreak="0">
    <w:nsid w:val="516733B8"/>
    <w:multiLevelType w:val="multilevel"/>
    <w:tmpl w:val="CC40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C5DCB"/>
    <w:multiLevelType w:val="multilevel"/>
    <w:tmpl w:val="F404F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E656BBA"/>
    <w:multiLevelType w:val="hybridMultilevel"/>
    <w:tmpl w:val="1C36B61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26188">
    <w:abstractNumId w:val="0"/>
  </w:num>
  <w:num w:numId="2" w16cid:durableId="1097869481">
    <w:abstractNumId w:val="8"/>
  </w:num>
  <w:num w:numId="3" w16cid:durableId="1832984565">
    <w:abstractNumId w:val="7"/>
  </w:num>
  <w:num w:numId="4" w16cid:durableId="797262947">
    <w:abstractNumId w:val="5"/>
  </w:num>
  <w:num w:numId="5" w16cid:durableId="1321814370">
    <w:abstractNumId w:val="4"/>
  </w:num>
  <w:num w:numId="6" w16cid:durableId="1582253103">
    <w:abstractNumId w:val="3"/>
  </w:num>
  <w:num w:numId="7" w16cid:durableId="1292519385">
    <w:abstractNumId w:val="1"/>
  </w:num>
  <w:num w:numId="8" w16cid:durableId="546256552">
    <w:abstractNumId w:val="2"/>
  </w:num>
  <w:num w:numId="9" w16cid:durableId="1936865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83"/>
    <w:rsid w:val="000245D5"/>
    <w:rsid w:val="00082C7E"/>
    <w:rsid w:val="000A07E2"/>
    <w:rsid w:val="000F224E"/>
    <w:rsid w:val="00127A88"/>
    <w:rsid w:val="00153955"/>
    <w:rsid w:val="001547F0"/>
    <w:rsid w:val="00157328"/>
    <w:rsid w:val="00165D17"/>
    <w:rsid w:val="001D6BA9"/>
    <w:rsid w:val="001D7436"/>
    <w:rsid w:val="00221EBA"/>
    <w:rsid w:val="00272004"/>
    <w:rsid w:val="0027710C"/>
    <w:rsid w:val="002A3183"/>
    <w:rsid w:val="002A5DB6"/>
    <w:rsid w:val="002B4B95"/>
    <w:rsid w:val="002F495C"/>
    <w:rsid w:val="0031404F"/>
    <w:rsid w:val="00325DF9"/>
    <w:rsid w:val="00340BE2"/>
    <w:rsid w:val="00351AB8"/>
    <w:rsid w:val="003727C9"/>
    <w:rsid w:val="00373C93"/>
    <w:rsid w:val="00385184"/>
    <w:rsid w:val="00392B5D"/>
    <w:rsid w:val="003B76EE"/>
    <w:rsid w:val="003F53E2"/>
    <w:rsid w:val="004674AD"/>
    <w:rsid w:val="00505D81"/>
    <w:rsid w:val="00551655"/>
    <w:rsid w:val="00560691"/>
    <w:rsid w:val="00585562"/>
    <w:rsid w:val="005E15A8"/>
    <w:rsid w:val="00644A29"/>
    <w:rsid w:val="006711D6"/>
    <w:rsid w:val="0067488A"/>
    <w:rsid w:val="006A3315"/>
    <w:rsid w:val="006A66DB"/>
    <w:rsid w:val="006C0380"/>
    <w:rsid w:val="006C4DEF"/>
    <w:rsid w:val="006D16CD"/>
    <w:rsid w:val="006D7F2B"/>
    <w:rsid w:val="007043C9"/>
    <w:rsid w:val="00710190"/>
    <w:rsid w:val="00716108"/>
    <w:rsid w:val="00723C63"/>
    <w:rsid w:val="007830BA"/>
    <w:rsid w:val="007857BB"/>
    <w:rsid w:val="007D3AE4"/>
    <w:rsid w:val="007E10A2"/>
    <w:rsid w:val="00833260"/>
    <w:rsid w:val="00847185"/>
    <w:rsid w:val="008A3137"/>
    <w:rsid w:val="008C15F6"/>
    <w:rsid w:val="008C3F8E"/>
    <w:rsid w:val="008E6FD6"/>
    <w:rsid w:val="008F564E"/>
    <w:rsid w:val="0093053F"/>
    <w:rsid w:val="00936FDD"/>
    <w:rsid w:val="009A0195"/>
    <w:rsid w:val="009B57A8"/>
    <w:rsid w:val="00A2527E"/>
    <w:rsid w:val="00A36BD8"/>
    <w:rsid w:val="00A53A9A"/>
    <w:rsid w:val="00A71169"/>
    <w:rsid w:val="00A85CF5"/>
    <w:rsid w:val="00A913E4"/>
    <w:rsid w:val="00AC264C"/>
    <w:rsid w:val="00B036DC"/>
    <w:rsid w:val="00B10D5D"/>
    <w:rsid w:val="00B25DEE"/>
    <w:rsid w:val="00B54A51"/>
    <w:rsid w:val="00BD263E"/>
    <w:rsid w:val="00C068EF"/>
    <w:rsid w:val="00CA5650"/>
    <w:rsid w:val="00CC3C30"/>
    <w:rsid w:val="00CC599C"/>
    <w:rsid w:val="00D546D2"/>
    <w:rsid w:val="00D57410"/>
    <w:rsid w:val="00D616CF"/>
    <w:rsid w:val="00D64CCD"/>
    <w:rsid w:val="00D748B1"/>
    <w:rsid w:val="00DA2DD8"/>
    <w:rsid w:val="00DA41FF"/>
    <w:rsid w:val="00E148A3"/>
    <w:rsid w:val="00E83267"/>
    <w:rsid w:val="00E84493"/>
    <w:rsid w:val="00E97706"/>
    <w:rsid w:val="00EB675D"/>
    <w:rsid w:val="00EE2E00"/>
    <w:rsid w:val="00EF334F"/>
    <w:rsid w:val="00F17549"/>
    <w:rsid w:val="00F73F6A"/>
    <w:rsid w:val="00F866E1"/>
    <w:rsid w:val="00F9434B"/>
    <w:rsid w:val="00F95F06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5F8C7"/>
  <w15:docId w15:val="{17F12439-045B-43E0-B3E5-8B71B6E8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AE4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Book Antiqua" w:hAnsi="Book Antiqua"/>
    </w:rPr>
  </w:style>
  <w:style w:type="paragraph" w:styleId="Textedebulles">
    <w:name w:val="Balloon Text"/>
    <w:basedOn w:val="Normal"/>
    <w:link w:val="TextedebullesCar"/>
    <w:rsid w:val="00723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23C6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2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56069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560691"/>
    <w:rPr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560691"/>
    <w:pPr>
      <w:ind w:left="708"/>
    </w:pPr>
    <w:rPr>
      <w:rFonts w:ascii="Calibri" w:eastAsiaTheme="minorHAnsi" w:hAnsi="Calibri"/>
      <w:sz w:val="22"/>
      <w:lang w:eastAsia="en-US"/>
    </w:rPr>
  </w:style>
  <w:style w:type="character" w:styleId="Lienhypertexte">
    <w:name w:val="Hyperlink"/>
    <w:basedOn w:val="Policepardfaut"/>
    <w:rsid w:val="00644A29"/>
    <w:rPr>
      <w:color w:val="389988" w:themeColor="hyperlink"/>
      <w:u w:val="single"/>
    </w:rPr>
  </w:style>
  <w:style w:type="paragraph" w:styleId="En-tte">
    <w:name w:val="header"/>
    <w:basedOn w:val="Normal"/>
    <w:link w:val="En-tteCar"/>
    <w:unhideWhenUsed/>
    <w:rsid w:val="00B54A5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B54A51"/>
    <w:rPr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B54A5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A51"/>
    <w:rPr>
      <w:sz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B675D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675D"/>
    <w:rPr>
      <w:lang w:eastAsia="fr-FR"/>
    </w:rPr>
  </w:style>
  <w:style w:type="character" w:styleId="Appelnotedebasdep">
    <w:name w:val="footnote reference"/>
    <w:basedOn w:val="Policepardfaut"/>
    <w:semiHidden/>
    <w:unhideWhenUsed/>
    <w:rsid w:val="00EB675D"/>
    <w:rPr>
      <w:vertAlign w:val="superscript"/>
    </w:rPr>
  </w:style>
  <w:style w:type="character" w:styleId="Lienhypertextesuivivisit">
    <w:name w:val="FollowedHyperlink"/>
    <w:basedOn w:val="Policepardfaut"/>
    <w:semiHidden/>
    <w:unhideWhenUsed/>
    <w:rsid w:val="00EE2E00"/>
    <w:rPr>
      <w:color w:val="8CB2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didatures@aqcs.ca?subject=AQCS%20|%20&#201;lections%20202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2024-Image de marque">
      <a:dk1>
        <a:srgbClr val="213162"/>
      </a:dk1>
      <a:lt1>
        <a:sysClr val="window" lastClr="FFFFFF"/>
      </a:lt1>
      <a:dk2>
        <a:srgbClr val="8CB2DF"/>
      </a:dk2>
      <a:lt2>
        <a:srgbClr val="F2E2D1"/>
      </a:lt2>
      <a:accent1>
        <a:srgbClr val="389988"/>
      </a:accent1>
      <a:accent2>
        <a:srgbClr val="AABCC6"/>
      </a:accent2>
      <a:accent3>
        <a:srgbClr val="213162"/>
      </a:accent3>
      <a:accent4>
        <a:srgbClr val="8064A2"/>
      </a:accent4>
      <a:accent5>
        <a:srgbClr val="389988"/>
      </a:accent5>
      <a:accent6>
        <a:srgbClr val="F79646"/>
      </a:accent6>
      <a:hlink>
        <a:srgbClr val="389988"/>
      </a:hlink>
      <a:folHlink>
        <a:srgbClr val="8CB2D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5CA6-1BE1-4613-9A38-A956FFCB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DES CADRES SCOLAIRES DU QUÉBEC</vt:lpstr>
    </vt:vector>
  </TitlesOfParts>
  <Company>Association des Cadres Scolaires du Québec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CADRES SCOLAIRES DU QUÉBEC</dc:title>
  <dc:creator>Lucille Langlais</dc:creator>
  <cp:lastModifiedBy>Louyse Trudel (AQCS)</cp:lastModifiedBy>
  <cp:revision>29</cp:revision>
  <cp:lastPrinted>2025-03-25T20:31:00Z</cp:lastPrinted>
  <dcterms:created xsi:type="dcterms:W3CDTF">2020-09-29T15:30:00Z</dcterms:created>
  <dcterms:modified xsi:type="dcterms:W3CDTF">2026-04-21T17:22:00Z</dcterms:modified>
</cp:coreProperties>
</file>